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6BC9" w14:textId="5BEE8149" w:rsidR="00F6297D" w:rsidRDefault="00F6297D" w:rsidP="00ED3EAE">
      <w:pPr>
        <w:jc w:val="center"/>
      </w:pPr>
      <w:r>
        <w:rPr>
          <w:noProof/>
          <w:lang w:val="es-ES_tradnl" w:eastAsia="es-ES_tradnl"/>
        </w:rPr>
        <w:drawing>
          <wp:inline distT="0" distB="0" distL="0" distR="0" wp14:anchorId="5D48AE9D" wp14:editId="45C7C57D">
            <wp:extent cx="1248770" cy="8819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1690" cy="884016"/>
                    </a:xfrm>
                    <a:prstGeom prst="rect">
                      <a:avLst/>
                    </a:prstGeom>
                    <a:noFill/>
                  </pic:spPr>
                </pic:pic>
              </a:graphicData>
            </a:graphic>
          </wp:inline>
        </w:drawing>
      </w:r>
    </w:p>
    <w:p w14:paraId="02A7C5CA" w14:textId="77777777" w:rsidR="00ED5316" w:rsidRDefault="00ED5316" w:rsidP="00ED3EAE">
      <w:pPr>
        <w:jc w:val="center"/>
        <w:rPr>
          <w:b/>
          <w:bCs/>
          <w:sz w:val="24"/>
          <w:szCs w:val="24"/>
        </w:rPr>
      </w:pPr>
    </w:p>
    <w:p w14:paraId="6099AF8E" w14:textId="16810F5E" w:rsidR="00F6297D" w:rsidRPr="00FD4645" w:rsidRDefault="00F6297D" w:rsidP="002631C4">
      <w:pPr>
        <w:jc w:val="center"/>
        <w:outlineLvl w:val="0"/>
        <w:rPr>
          <w:rFonts w:cstheme="minorHAnsi"/>
          <w:b/>
          <w:bCs/>
          <w:sz w:val="24"/>
          <w:szCs w:val="24"/>
        </w:rPr>
      </w:pPr>
      <w:r w:rsidRPr="0077325F">
        <w:rPr>
          <w:rFonts w:cstheme="minorHAnsi"/>
          <w:b/>
          <w:bCs/>
          <w:sz w:val="24"/>
          <w:szCs w:val="24"/>
        </w:rPr>
        <w:t xml:space="preserve">ACTA DE </w:t>
      </w:r>
      <w:r w:rsidR="00AD37F6">
        <w:rPr>
          <w:rFonts w:cstheme="minorHAnsi"/>
          <w:b/>
          <w:bCs/>
          <w:sz w:val="24"/>
          <w:szCs w:val="24"/>
        </w:rPr>
        <w:t>4</w:t>
      </w:r>
      <w:r w:rsidRPr="00FD4645">
        <w:rPr>
          <w:rFonts w:cstheme="minorHAnsi"/>
          <w:b/>
          <w:bCs/>
          <w:sz w:val="24"/>
          <w:szCs w:val="24"/>
          <w:vertAlign w:val="superscript"/>
        </w:rPr>
        <w:t xml:space="preserve">a </w:t>
      </w:r>
      <w:r w:rsidRPr="00FD4645">
        <w:rPr>
          <w:rFonts w:cstheme="minorHAnsi"/>
          <w:b/>
          <w:bCs/>
          <w:sz w:val="24"/>
          <w:szCs w:val="24"/>
        </w:rPr>
        <w:t>REUNIÓN DE DIRECTORIO 2022</w:t>
      </w:r>
    </w:p>
    <w:p w14:paraId="36CC19A6" w14:textId="4B356BB3" w:rsidR="00F6297D" w:rsidRPr="00FD4645" w:rsidRDefault="00F6297D" w:rsidP="00652CD8">
      <w:pPr>
        <w:spacing w:after="0" w:line="240" w:lineRule="auto"/>
        <w:jc w:val="both"/>
        <w:rPr>
          <w:rFonts w:cstheme="minorHAnsi"/>
          <w:sz w:val="24"/>
          <w:szCs w:val="24"/>
        </w:rPr>
      </w:pPr>
      <w:r w:rsidRPr="00FD4645">
        <w:rPr>
          <w:rFonts w:cstheme="minorHAnsi"/>
          <w:sz w:val="24"/>
          <w:szCs w:val="24"/>
        </w:rPr>
        <w:t>Fecha:</w:t>
      </w:r>
      <w:r w:rsidRPr="00FD4645">
        <w:rPr>
          <w:rFonts w:cstheme="minorHAnsi"/>
          <w:sz w:val="24"/>
          <w:szCs w:val="24"/>
        </w:rPr>
        <w:tab/>
        <w:t xml:space="preserve"> </w:t>
      </w:r>
      <w:r w:rsidRPr="00FD4645">
        <w:rPr>
          <w:rFonts w:cstheme="minorHAnsi"/>
          <w:sz w:val="24"/>
          <w:szCs w:val="24"/>
        </w:rPr>
        <w:tab/>
      </w:r>
      <w:r w:rsidR="00AD37F6">
        <w:rPr>
          <w:rFonts w:cstheme="minorHAnsi"/>
          <w:sz w:val="24"/>
          <w:szCs w:val="24"/>
        </w:rPr>
        <w:t>21</w:t>
      </w:r>
      <w:r w:rsidRPr="00FD4645">
        <w:rPr>
          <w:rFonts w:cstheme="minorHAnsi"/>
          <w:sz w:val="24"/>
          <w:szCs w:val="24"/>
        </w:rPr>
        <w:t xml:space="preserve"> </w:t>
      </w:r>
      <w:r w:rsidR="00AC643B">
        <w:rPr>
          <w:rFonts w:cstheme="minorHAnsi"/>
          <w:sz w:val="24"/>
          <w:szCs w:val="24"/>
        </w:rPr>
        <w:t>ju</w:t>
      </w:r>
      <w:r w:rsidR="00AD37F6">
        <w:rPr>
          <w:rFonts w:cstheme="minorHAnsi"/>
          <w:sz w:val="24"/>
          <w:szCs w:val="24"/>
        </w:rPr>
        <w:t>l</w:t>
      </w:r>
      <w:r w:rsidR="00AC643B">
        <w:rPr>
          <w:rFonts w:cstheme="minorHAnsi"/>
          <w:sz w:val="24"/>
          <w:szCs w:val="24"/>
        </w:rPr>
        <w:t>i</w:t>
      </w:r>
      <w:r w:rsidRPr="00FD4645">
        <w:rPr>
          <w:rFonts w:cstheme="minorHAnsi"/>
          <w:sz w:val="24"/>
          <w:szCs w:val="24"/>
        </w:rPr>
        <w:t>o 2022</w:t>
      </w:r>
    </w:p>
    <w:p w14:paraId="4F00C600" w14:textId="77777777" w:rsidR="00F6297D" w:rsidRPr="00FD4645" w:rsidRDefault="00F6297D" w:rsidP="00652CD8">
      <w:pPr>
        <w:spacing w:after="0" w:line="240" w:lineRule="auto"/>
        <w:jc w:val="both"/>
        <w:rPr>
          <w:rFonts w:eastAsia="Calibri" w:cstheme="minorHAnsi"/>
          <w:sz w:val="24"/>
          <w:szCs w:val="24"/>
          <w:lang w:val="es-MX" w:eastAsia="es-ES"/>
        </w:rPr>
      </w:pPr>
      <w:r w:rsidRPr="00FD4645">
        <w:rPr>
          <w:rFonts w:eastAsia="Calibri" w:cstheme="minorHAnsi"/>
          <w:sz w:val="24"/>
          <w:szCs w:val="24"/>
          <w:lang w:val="es-MX" w:eastAsia="es-ES"/>
        </w:rPr>
        <w:t xml:space="preserve">Lugar: </w:t>
      </w:r>
      <w:r w:rsidRPr="00FD4645">
        <w:rPr>
          <w:rFonts w:eastAsia="Calibri" w:cstheme="minorHAnsi"/>
          <w:sz w:val="24"/>
          <w:szCs w:val="24"/>
          <w:lang w:val="es-MX" w:eastAsia="es-ES"/>
        </w:rPr>
        <w:tab/>
      </w:r>
      <w:r w:rsidRPr="00FD4645">
        <w:rPr>
          <w:rFonts w:eastAsia="Calibri" w:cstheme="minorHAnsi"/>
          <w:sz w:val="24"/>
          <w:szCs w:val="24"/>
          <w:lang w:val="es-MX" w:eastAsia="es-ES"/>
        </w:rPr>
        <w:tab/>
        <w:t>Vía Zoom</w:t>
      </w:r>
    </w:p>
    <w:p w14:paraId="6BB8DFE3" w14:textId="77777777" w:rsidR="00F6297D" w:rsidRPr="00FD4645" w:rsidRDefault="00F6297D" w:rsidP="00652CD8">
      <w:pPr>
        <w:spacing w:after="0" w:line="240" w:lineRule="auto"/>
        <w:jc w:val="both"/>
        <w:rPr>
          <w:rFonts w:eastAsia="Calibri" w:cstheme="minorHAnsi"/>
          <w:sz w:val="24"/>
          <w:szCs w:val="24"/>
          <w:lang w:val="es-MX" w:eastAsia="es-ES"/>
        </w:rPr>
      </w:pPr>
      <w:r w:rsidRPr="00FD4645">
        <w:rPr>
          <w:rFonts w:eastAsia="Calibri" w:cstheme="minorHAnsi"/>
          <w:sz w:val="24"/>
          <w:szCs w:val="24"/>
          <w:lang w:val="es-MX" w:eastAsia="es-ES"/>
        </w:rPr>
        <w:t xml:space="preserve">Preside: </w:t>
      </w:r>
      <w:r w:rsidRPr="00FD4645">
        <w:rPr>
          <w:rFonts w:eastAsia="Calibri" w:cstheme="minorHAnsi"/>
          <w:sz w:val="24"/>
          <w:szCs w:val="24"/>
          <w:lang w:val="es-MX" w:eastAsia="es-ES"/>
        </w:rPr>
        <w:tab/>
        <w:t>Roberto Neira</w:t>
      </w:r>
    </w:p>
    <w:p w14:paraId="2E720B44" w14:textId="3F3BDA92" w:rsidR="00F6297D" w:rsidRPr="00FD4645" w:rsidRDefault="00F6297D" w:rsidP="00652CD8">
      <w:pPr>
        <w:spacing w:after="0" w:line="240" w:lineRule="auto"/>
        <w:jc w:val="both"/>
        <w:rPr>
          <w:rFonts w:eastAsia="Calibri" w:cstheme="minorHAnsi"/>
          <w:sz w:val="24"/>
          <w:szCs w:val="24"/>
          <w:lang w:val="es-MX" w:eastAsia="es-ES"/>
        </w:rPr>
      </w:pPr>
      <w:r w:rsidRPr="00FD4645">
        <w:rPr>
          <w:rFonts w:eastAsia="Calibri" w:cstheme="minorHAnsi"/>
          <w:sz w:val="24"/>
          <w:szCs w:val="24"/>
          <w:lang w:val="es-MX" w:eastAsia="es-ES"/>
        </w:rPr>
        <w:t xml:space="preserve">Secretario: </w:t>
      </w:r>
      <w:r w:rsidRPr="00FD4645">
        <w:rPr>
          <w:rFonts w:eastAsia="Calibri" w:cstheme="minorHAnsi"/>
          <w:sz w:val="24"/>
          <w:szCs w:val="24"/>
          <w:lang w:val="es-MX" w:eastAsia="es-ES"/>
        </w:rPr>
        <w:tab/>
      </w:r>
      <w:r w:rsidR="0077325F" w:rsidRPr="00FD4645">
        <w:rPr>
          <w:rFonts w:eastAsia="Times New Roman" w:cstheme="minorHAnsi"/>
          <w:bCs/>
          <w:sz w:val="24"/>
          <w:szCs w:val="24"/>
          <w:lang w:val="es-MX" w:eastAsia="es-ES"/>
        </w:rPr>
        <w:t>Fernando Bas</w:t>
      </w:r>
    </w:p>
    <w:p w14:paraId="6826F6A8" w14:textId="77777777" w:rsidR="00F6297D" w:rsidRPr="00FD4645" w:rsidRDefault="00F6297D" w:rsidP="00652CD8">
      <w:pPr>
        <w:spacing w:after="0" w:line="256" w:lineRule="auto"/>
        <w:jc w:val="both"/>
        <w:rPr>
          <w:rFonts w:cstheme="minorHAnsi"/>
          <w:sz w:val="24"/>
          <w:szCs w:val="24"/>
        </w:rPr>
      </w:pPr>
    </w:p>
    <w:p w14:paraId="39D18BC2" w14:textId="77777777" w:rsidR="00F6297D" w:rsidRPr="00FD4645" w:rsidRDefault="00F6297D" w:rsidP="002631C4">
      <w:pPr>
        <w:spacing w:after="0" w:line="256" w:lineRule="auto"/>
        <w:jc w:val="both"/>
        <w:outlineLvl w:val="0"/>
        <w:rPr>
          <w:rFonts w:cstheme="minorHAnsi"/>
          <w:b/>
          <w:bCs/>
          <w:sz w:val="24"/>
          <w:szCs w:val="24"/>
        </w:rPr>
      </w:pPr>
      <w:r w:rsidRPr="00FD4645">
        <w:rPr>
          <w:rFonts w:cstheme="minorHAnsi"/>
          <w:b/>
          <w:bCs/>
          <w:sz w:val="24"/>
          <w:szCs w:val="24"/>
        </w:rPr>
        <w:t>Asisten:</w:t>
      </w:r>
    </w:p>
    <w:p w14:paraId="36EB6D90" w14:textId="6A6BB916" w:rsidR="00F6297D" w:rsidRPr="00FD4645" w:rsidRDefault="00F6297D" w:rsidP="002631C4">
      <w:pPr>
        <w:spacing w:after="0" w:line="256" w:lineRule="auto"/>
        <w:jc w:val="both"/>
        <w:outlineLvl w:val="0"/>
        <w:rPr>
          <w:rFonts w:cstheme="minorHAnsi"/>
          <w:sz w:val="24"/>
          <w:szCs w:val="24"/>
        </w:rPr>
      </w:pPr>
      <w:r w:rsidRPr="00FD4645">
        <w:rPr>
          <w:rFonts w:cstheme="minorHAnsi"/>
          <w:sz w:val="24"/>
          <w:szCs w:val="24"/>
        </w:rPr>
        <w:t>Juan Izquierdo</w:t>
      </w:r>
      <w:r w:rsidR="007D187E">
        <w:rPr>
          <w:rFonts w:cstheme="minorHAnsi"/>
          <w:sz w:val="24"/>
          <w:szCs w:val="24"/>
        </w:rPr>
        <w:tab/>
      </w:r>
      <w:r w:rsidRPr="00FD4645">
        <w:rPr>
          <w:rFonts w:cstheme="minorHAnsi"/>
          <w:sz w:val="24"/>
          <w:szCs w:val="24"/>
        </w:rPr>
        <w:t>Presidente anterior</w:t>
      </w:r>
    </w:p>
    <w:p w14:paraId="5C369A13" w14:textId="505E244F" w:rsidR="005B1761" w:rsidRDefault="007D187E" w:rsidP="00652CD8">
      <w:pPr>
        <w:spacing w:after="0" w:line="256" w:lineRule="auto"/>
        <w:jc w:val="both"/>
        <w:rPr>
          <w:rFonts w:cstheme="minorHAnsi"/>
          <w:sz w:val="24"/>
          <w:szCs w:val="24"/>
        </w:rPr>
      </w:pPr>
      <w:r>
        <w:rPr>
          <w:rFonts w:cstheme="minorHAnsi"/>
          <w:sz w:val="24"/>
          <w:szCs w:val="24"/>
        </w:rPr>
        <w:t>José Antonio Yuri</w:t>
      </w:r>
      <w:r>
        <w:rPr>
          <w:rFonts w:cstheme="minorHAnsi"/>
          <w:sz w:val="24"/>
          <w:szCs w:val="24"/>
        </w:rPr>
        <w:tab/>
        <w:t>Vicepresidente</w:t>
      </w:r>
    </w:p>
    <w:p w14:paraId="202DCB5D" w14:textId="4E3DA51A" w:rsidR="00F6297D" w:rsidRPr="00FD4645" w:rsidRDefault="00F6297D" w:rsidP="00652CD8">
      <w:pPr>
        <w:spacing w:after="0" w:line="256" w:lineRule="auto"/>
        <w:jc w:val="both"/>
        <w:rPr>
          <w:rFonts w:cstheme="minorHAnsi"/>
          <w:sz w:val="24"/>
          <w:szCs w:val="24"/>
        </w:rPr>
      </w:pPr>
      <w:r w:rsidRPr="00FD4645">
        <w:rPr>
          <w:rFonts w:cstheme="minorHAnsi"/>
          <w:sz w:val="24"/>
          <w:szCs w:val="24"/>
        </w:rPr>
        <w:t>Carlos Muñoz</w:t>
      </w:r>
      <w:r w:rsidR="007D187E">
        <w:rPr>
          <w:rFonts w:cstheme="minorHAnsi"/>
          <w:sz w:val="24"/>
          <w:szCs w:val="24"/>
        </w:rPr>
        <w:tab/>
      </w:r>
      <w:r w:rsidR="007D187E">
        <w:rPr>
          <w:rFonts w:cstheme="minorHAnsi"/>
          <w:sz w:val="24"/>
          <w:szCs w:val="24"/>
        </w:rPr>
        <w:tab/>
      </w:r>
      <w:r w:rsidRPr="00FD4645">
        <w:rPr>
          <w:rFonts w:cstheme="minorHAnsi"/>
          <w:sz w:val="24"/>
          <w:szCs w:val="24"/>
        </w:rPr>
        <w:t>Protesorero</w:t>
      </w:r>
    </w:p>
    <w:p w14:paraId="4F100101" w14:textId="7B86CFBB" w:rsidR="00F6297D" w:rsidRDefault="005B1761" w:rsidP="00652CD8">
      <w:pPr>
        <w:spacing w:after="0" w:line="256" w:lineRule="auto"/>
        <w:jc w:val="both"/>
        <w:rPr>
          <w:rFonts w:cstheme="minorHAnsi"/>
          <w:sz w:val="24"/>
          <w:szCs w:val="24"/>
        </w:rPr>
      </w:pPr>
      <w:r>
        <w:rPr>
          <w:rFonts w:cstheme="minorHAnsi"/>
          <w:sz w:val="24"/>
          <w:szCs w:val="24"/>
        </w:rPr>
        <w:t>Alberto Cubillos</w:t>
      </w:r>
      <w:r w:rsidR="007D187E">
        <w:rPr>
          <w:rFonts w:cstheme="minorHAnsi"/>
          <w:sz w:val="24"/>
          <w:szCs w:val="24"/>
        </w:rPr>
        <w:tab/>
      </w:r>
      <w:r>
        <w:rPr>
          <w:rFonts w:cstheme="minorHAnsi"/>
          <w:sz w:val="24"/>
          <w:szCs w:val="24"/>
        </w:rPr>
        <w:t>Director</w:t>
      </w:r>
    </w:p>
    <w:p w14:paraId="7DDC438C" w14:textId="06185390" w:rsidR="007D187E" w:rsidRDefault="007D187E" w:rsidP="00652CD8">
      <w:pPr>
        <w:spacing w:after="0" w:line="256" w:lineRule="auto"/>
        <w:jc w:val="both"/>
        <w:rPr>
          <w:rFonts w:cstheme="minorHAnsi"/>
          <w:sz w:val="24"/>
          <w:szCs w:val="24"/>
        </w:rPr>
      </w:pPr>
    </w:p>
    <w:p w14:paraId="6E4A7EF8" w14:textId="4E0C5F45" w:rsidR="007D187E" w:rsidRPr="007D187E" w:rsidRDefault="007D187E" w:rsidP="00652CD8">
      <w:pPr>
        <w:spacing w:after="0" w:line="256" w:lineRule="auto"/>
        <w:jc w:val="both"/>
        <w:rPr>
          <w:rFonts w:cstheme="minorHAnsi"/>
          <w:b/>
          <w:bCs/>
          <w:sz w:val="24"/>
          <w:szCs w:val="24"/>
        </w:rPr>
      </w:pPr>
      <w:r w:rsidRPr="007D187E">
        <w:rPr>
          <w:rFonts w:cstheme="minorHAnsi"/>
          <w:b/>
          <w:bCs/>
          <w:sz w:val="24"/>
          <w:szCs w:val="24"/>
        </w:rPr>
        <w:t>Se excusan:</w:t>
      </w:r>
    </w:p>
    <w:p w14:paraId="4BAFC118" w14:textId="7628E050" w:rsidR="007D187E" w:rsidRDefault="007D187E" w:rsidP="00652CD8">
      <w:pPr>
        <w:spacing w:after="0" w:line="256" w:lineRule="auto"/>
        <w:jc w:val="both"/>
        <w:rPr>
          <w:rFonts w:cstheme="minorHAnsi"/>
          <w:sz w:val="24"/>
          <w:szCs w:val="24"/>
        </w:rPr>
      </w:pPr>
      <w:r>
        <w:rPr>
          <w:rFonts w:cstheme="minorHAnsi"/>
          <w:sz w:val="24"/>
          <w:szCs w:val="24"/>
        </w:rPr>
        <w:t>Marina Gambardella</w:t>
      </w:r>
    </w:p>
    <w:p w14:paraId="19325972" w14:textId="299F0F71" w:rsidR="007D187E" w:rsidRDefault="007D187E" w:rsidP="00652CD8">
      <w:pPr>
        <w:spacing w:after="0" w:line="256" w:lineRule="auto"/>
        <w:jc w:val="both"/>
        <w:rPr>
          <w:rFonts w:cstheme="minorHAnsi"/>
          <w:sz w:val="24"/>
          <w:szCs w:val="24"/>
        </w:rPr>
      </w:pPr>
      <w:r>
        <w:rPr>
          <w:rFonts w:cstheme="minorHAnsi"/>
          <w:sz w:val="24"/>
          <w:szCs w:val="24"/>
        </w:rPr>
        <w:t xml:space="preserve">Andrés </w:t>
      </w:r>
      <w:proofErr w:type="spellStart"/>
      <w:r>
        <w:rPr>
          <w:rFonts w:cstheme="minorHAnsi"/>
          <w:sz w:val="24"/>
          <w:szCs w:val="24"/>
        </w:rPr>
        <w:t>Schwember</w:t>
      </w:r>
      <w:proofErr w:type="spellEnd"/>
    </w:p>
    <w:p w14:paraId="54E27124" w14:textId="77777777" w:rsidR="005B1761" w:rsidRPr="00FD4645" w:rsidRDefault="005B1761" w:rsidP="00652CD8">
      <w:pPr>
        <w:spacing w:after="0" w:line="256" w:lineRule="auto"/>
        <w:jc w:val="both"/>
        <w:rPr>
          <w:rFonts w:cstheme="minorHAnsi"/>
          <w:sz w:val="24"/>
          <w:szCs w:val="24"/>
        </w:rPr>
      </w:pPr>
    </w:p>
    <w:p w14:paraId="6EE5E88E" w14:textId="77777777" w:rsidR="00F6297D" w:rsidRPr="00FD4645" w:rsidRDefault="00F6297D" w:rsidP="002631C4">
      <w:pPr>
        <w:shd w:val="clear" w:color="auto" w:fill="FFFFFF"/>
        <w:spacing w:after="60" w:line="240" w:lineRule="auto"/>
        <w:ind w:left="680"/>
        <w:jc w:val="both"/>
        <w:outlineLvl w:val="0"/>
        <w:rPr>
          <w:rFonts w:eastAsia="Times New Roman" w:cstheme="minorHAnsi"/>
          <w:color w:val="222222"/>
          <w:sz w:val="24"/>
          <w:szCs w:val="24"/>
          <w:lang w:eastAsia="es-CL"/>
        </w:rPr>
      </w:pPr>
      <w:r w:rsidRPr="00FD4645">
        <w:rPr>
          <w:rFonts w:eastAsia="Times New Roman" w:cstheme="minorHAnsi"/>
          <w:b/>
          <w:bCs/>
          <w:color w:val="000000"/>
          <w:sz w:val="24"/>
          <w:szCs w:val="24"/>
          <w:u w:val="single"/>
          <w:lang w:eastAsia="es-CL"/>
        </w:rPr>
        <w:t>Tabla</w:t>
      </w:r>
    </w:p>
    <w:p w14:paraId="3B4CEAF0" w14:textId="75F76BAB" w:rsidR="00343835" w:rsidRDefault="00343835" w:rsidP="00343835">
      <w:pPr>
        <w:shd w:val="clear" w:color="auto" w:fill="FFFFFF"/>
        <w:spacing w:after="60" w:line="240" w:lineRule="auto"/>
        <w:ind w:left="680"/>
        <w:jc w:val="both"/>
        <w:rPr>
          <w:rFonts w:eastAsia="Times New Roman" w:cstheme="minorHAnsi"/>
          <w:color w:val="000000"/>
          <w:sz w:val="24"/>
          <w:szCs w:val="24"/>
          <w:lang w:eastAsia="es-MX"/>
        </w:rPr>
      </w:pPr>
      <w:r>
        <w:rPr>
          <w:rFonts w:eastAsia="Times New Roman" w:cstheme="minorHAnsi"/>
          <w:color w:val="000000"/>
          <w:sz w:val="24"/>
          <w:szCs w:val="24"/>
          <w:lang w:eastAsia="es-MX"/>
        </w:rPr>
        <w:t>1. Renuncia Pedro Undurraga</w:t>
      </w:r>
    </w:p>
    <w:p w14:paraId="2D33412B" w14:textId="4E748F51" w:rsidR="00AD37F6" w:rsidRPr="00AD37F6" w:rsidRDefault="00343835" w:rsidP="00343835">
      <w:pPr>
        <w:shd w:val="clear" w:color="auto" w:fill="FFFFFF"/>
        <w:spacing w:after="60" w:line="240" w:lineRule="auto"/>
        <w:ind w:left="680"/>
        <w:jc w:val="both"/>
        <w:rPr>
          <w:rFonts w:eastAsia="Times New Roman" w:cstheme="minorHAnsi"/>
          <w:color w:val="000000"/>
          <w:sz w:val="24"/>
          <w:szCs w:val="24"/>
          <w:lang w:eastAsia="es-MX"/>
        </w:rPr>
      </w:pPr>
      <w:r>
        <w:rPr>
          <w:rFonts w:eastAsia="Times New Roman" w:cstheme="minorHAnsi"/>
          <w:color w:val="000000"/>
          <w:sz w:val="24"/>
          <w:szCs w:val="24"/>
          <w:lang w:eastAsia="es-MX"/>
        </w:rPr>
        <w:t>2</w:t>
      </w:r>
      <w:r w:rsidR="00AD37F6">
        <w:rPr>
          <w:rFonts w:eastAsia="Times New Roman" w:cstheme="minorHAnsi"/>
          <w:color w:val="000000"/>
          <w:sz w:val="24"/>
          <w:szCs w:val="24"/>
          <w:lang w:eastAsia="es-MX"/>
        </w:rPr>
        <w:t xml:space="preserve">. </w:t>
      </w:r>
      <w:r w:rsidR="00AD37F6" w:rsidRPr="00AD37F6">
        <w:rPr>
          <w:rFonts w:eastAsia="Times New Roman" w:cstheme="minorHAnsi"/>
          <w:color w:val="000000"/>
          <w:sz w:val="24"/>
          <w:szCs w:val="24"/>
          <w:lang w:eastAsia="es-MX"/>
        </w:rPr>
        <w:t>Análisis Estatutos</w:t>
      </w:r>
    </w:p>
    <w:p w14:paraId="2257CED6" w14:textId="0323379C" w:rsidR="00AD37F6" w:rsidRPr="00AD37F6" w:rsidRDefault="00343835" w:rsidP="00AD37F6">
      <w:pPr>
        <w:shd w:val="clear" w:color="auto" w:fill="FFFFFF"/>
        <w:spacing w:after="60" w:line="240" w:lineRule="auto"/>
        <w:ind w:left="680"/>
        <w:jc w:val="both"/>
        <w:rPr>
          <w:rFonts w:eastAsia="Times New Roman" w:cstheme="minorHAnsi"/>
          <w:color w:val="000000"/>
          <w:sz w:val="24"/>
          <w:szCs w:val="24"/>
          <w:lang w:eastAsia="es-MX"/>
        </w:rPr>
      </w:pPr>
      <w:r>
        <w:rPr>
          <w:rFonts w:eastAsia="Times New Roman" w:cstheme="minorHAnsi"/>
          <w:color w:val="000000"/>
          <w:sz w:val="24"/>
          <w:szCs w:val="24"/>
          <w:lang w:eastAsia="es-MX"/>
        </w:rPr>
        <w:t>3</w:t>
      </w:r>
      <w:r w:rsidR="00AD37F6" w:rsidRPr="00AD37F6">
        <w:rPr>
          <w:rFonts w:eastAsia="Times New Roman" w:cstheme="minorHAnsi"/>
          <w:color w:val="000000"/>
          <w:sz w:val="24"/>
          <w:szCs w:val="24"/>
          <w:lang w:eastAsia="es-MX"/>
        </w:rPr>
        <w:t>. Seminario 2022, Mesa Redonda 2022</w:t>
      </w:r>
    </w:p>
    <w:p w14:paraId="1DA6B4C5" w14:textId="5C4BE064" w:rsidR="00AD37F6" w:rsidRPr="00AD37F6" w:rsidRDefault="00343835" w:rsidP="00AD37F6">
      <w:pPr>
        <w:shd w:val="clear" w:color="auto" w:fill="FFFFFF"/>
        <w:spacing w:after="60" w:line="240" w:lineRule="auto"/>
        <w:ind w:left="680"/>
        <w:jc w:val="both"/>
        <w:rPr>
          <w:rFonts w:eastAsia="Times New Roman" w:cstheme="minorHAnsi"/>
          <w:color w:val="000000"/>
          <w:sz w:val="24"/>
          <w:szCs w:val="24"/>
          <w:lang w:eastAsia="es-MX"/>
        </w:rPr>
      </w:pPr>
      <w:r>
        <w:rPr>
          <w:rFonts w:eastAsia="Times New Roman" w:cstheme="minorHAnsi"/>
          <w:color w:val="000000"/>
          <w:sz w:val="24"/>
          <w:szCs w:val="24"/>
          <w:lang w:eastAsia="es-MX"/>
        </w:rPr>
        <w:t>4.</w:t>
      </w:r>
      <w:r w:rsidR="00AD37F6" w:rsidRPr="00AD37F6">
        <w:rPr>
          <w:rFonts w:eastAsia="Times New Roman" w:cstheme="minorHAnsi"/>
          <w:color w:val="000000"/>
          <w:sz w:val="24"/>
          <w:szCs w:val="24"/>
          <w:lang w:eastAsia="es-MX"/>
        </w:rPr>
        <w:t xml:space="preserve"> Página Web</w:t>
      </w:r>
    </w:p>
    <w:p w14:paraId="1F71B8EB" w14:textId="31CD0275" w:rsidR="00AD37F6" w:rsidRPr="00AD37F6" w:rsidRDefault="00343835" w:rsidP="00AD37F6">
      <w:pPr>
        <w:shd w:val="clear" w:color="auto" w:fill="FFFFFF"/>
        <w:spacing w:after="60" w:line="240" w:lineRule="auto"/>
        <w:ind w:left="680"/>
        <w:jc w:val="both"/>
        <w:rPr>
          <w:rFonts w:eastAsia="Times New Roman" w:cstheme="minorHAnsi"/>
          <w:color w:val="000000"/>
          <w:sz w:val="24"/>
          <w:szCs w:val="24"/>
          <w:lang w:eastAsia="es-MX"/>
        </w:rPr>
      </w:pPr>
      <w:r>
        <w:rPr>
          <w:rFonts w:eastAsia="Times New Roman" w:cstheme="minorHAnsi"/>
          <w:color w:val="000000"/>
          <w:sz w:val="24"/>
          <w:szCs w:val="24"/>
          <w:lang w:eastAsia="es-MX"/>
        </w:rPr>
        <w:t>5</w:t>
      </w:r>
      <w:r w:rsidR="00AD37F6" w:rsidRPr="00AD37F6">
        <w:rPr>
          <w:rFonts w:eastAsia="Times New Roman" w:cstheme="minorHAnsi"/>
          <w:color w:val="000000"/>
          <w:sz w:val="24"/>
          <w:szCs w:val="24"/>
          <w:lang w:eastAsia="es-MX"/>
        </w:rPr>
        <w:t>. Contactos con Academias Agronómicas Latinoamericanas</w:t>
      </w:r>
    </w:p>
    <w:p w14:paraId="68CFD08E" w14:textId="69DE109D" w:rsidR="00AD37F6" w:rsidRPr="00AD37F6" w:rsidRDefault="00343835" w:rsidP="00AD37F6">
      <w:pPr>
        <w:shd w:val="clear" w:color="auto" w:fill="FFFFFF"/>
        <w:spacing w:after="60" w:line="240" w:lineRule="auto"/>
        <w:ind w:left="680"/>
        <w:jc w:val="both"/>
        <w:rPr>
          <w:rFonts w:eastAsia="Times New Roman" w:cstheme="minorHAnsi"/>
          <w:color w:val="000000"/>
          <w:sz w:val="24"/>
          <w:szCs w:val="24"/>
          <w:lang w:eastAsia="es-MX"/>
        </w:rPr>
      </w:pPr>
      <w:r>
        <w:rPr>
          <w:rFonts w:eastAsia="Times New Roman" w:cstheme="minorHAnsi"/>
          <w:color w:val="000000"/>
          <w:sz w:val="24"/>
          <w:szCs w:val="24"/>
          <w:lang w:eastAsia="es-MX"/>
        </w:rPr>
        <w:t>6</w:t>
      </w:r>
      <w:r w:rsidR="00AD37F6" w:rsidRPr="00AD37F6">
        <w:rPr>
          <w:rFonts w:eastAsia="Times New Roman" w:cstheme="minorHAnsi"/>
          <w:color w:val="000000"/>
          <w:sz w:val="24"/>
          <w:szCs w:val="24"/>
          <w:lang w:eastAsia="es-MX"/>
        </w:rPr>
        <w:t>. Varios</w:t>
      </w:r>
    </w:p>
    <w:p w14:paraId="0780D8D7" w14:textId="77777777" w:rsidR="00AD37F6" w:rsidRPr="00AD37F6" w:rsidRDefault="00AD37F6" w:rsidP="00AD37F6">
      <w:pPr>
        <w:shd w:val="clear" w:color="auto" w:fill="FFFFFF"/>
        <w:spacing w:after="60" w:line="240" w:lineRule="auto"/>
        <w:ind w:left="680"/>
        <w:jc w:val="both"/>
        <w:rPr>
          <w:rFonts w:eastAsia="Times New Roman" w:cstheme="minorHAnsi"/>
          <w:color w:val="000000"/>
          <w:sz w:val="24"/>
          <w:szCs w:val="24"/>
          <w:lang w:eastAsia="es-MX"/>
        </w:rPr>
      </w:pPr>
    </w:p>
    <w:p w14:paraId="43DB6A26" w14:textId="538404CD" w:rsidR="00F13B28" w:rsidRPr="00FD4645" w:rsidRDefault="00F13B28" w:rsidP="00652CD8">
      <w:pPr>
        <w:shd w:val="clear" w:color="auto" w:fill="FFFFFF"/>
        <w:spacing w:after="60" w:line="240" w:lineRule="auto"/>
        <w:ind w:left="680"/>
        <w:jc w:val="both"/>
        <w:rPr>
          <w:rFonts w:eastAsia="Times New Roman" w:cstheme="minorHAnsi"/>
          <w:color w:val="222222"/>
          <w:sz w:val="24"/>
          <w:szCs w:val="24"/>
          <w:lang w:eastAsia="es-CL"/>
        </w:rPr>
      </w:pPr>
    </w:p>
    <w:p w14:paraId="3C5C27C3" w14:textId="40BABFA7" w:rsidR="00F92FA7" w:rsidRDefault="00F92FA7" w:rsidP="002631C4">
      <w:pPr>
        <w:spacing w:line="256" w:lineRule="auto"/>
        <w:jc w:val="both"/>
        <w:outlineLvl w:val="0"/>
        <w:rPr>
          <w:rFonts w:cstheme="minorHAnsi"/>
          <w:sz w:val="24"/>
          <w:szCs w:val="24"/>
        </w:rPr>
      </w:pPr>
      <w:r w:rsidRPr="00FD4645">
        <w:rPr>
          <w:rFonts w:cstheme="minorHAnsi"/>
          <w:sz w:val="24"/>
          <w:szCs w:val="24"/>
        </w:rPr>
        <w:t>Se abre la sesión a las 18</w:t>
      </w:r>
      <w:r w:rsidR="000E2084">
        <w:rPr>
          <w:rFonts w:cstheme="minorHAnsi"/>
          <w:sz w:val="24"/>
          <w:szCs w:val="24"/>
        </w:rPr>
        <w:t>:15</w:t>
      </w:r>
      <w:r w:rsidRPr="00FD4645">
        <w:rPr>
          <w:rFonts w:cstheme="minorHAnsi"/>
          <w:sz w:val="24"/>
          <w:szCs w:val="24"/>
        </w:rPr>
        <w:t xml:space="preserve"> h</w:t>
      </w:r>
    </w:p>
    <w:p w14:paraId="594CAE1F" w14:textId="77777777" w:rsidR="0077325F" w:rsidRPr="00FD4645" w:rsidRDefault="0077325F" w:rsidP="002631C4">
      <w:pPr>
        <w:spacing w:line="256" w:lineRule="auto"/>
        <w:jc w:val="both"/>
        <w:outlineLvl w:val="0"/>
        <w:rPr>
          <w:rFonts w:cstheme="minorHAnsi"/>
          <w:sz w:val="24"/>
          <w:szCs w:val="24"/>
        </w:rPr>
      </w:pPr>
    </w:p>
    <w:p w14:paraId="20F2DEEA" w14:textId="755E3995" w:rsidR="0025529E" w:rsidRPr="00FD4645" w:rsidRDefault="0025529E" w:rsidP="002631C4">
      <w:pPr>
        <w:spacing w:after="0" w:line="257" w:lineRule="auto"/>
        <w:jc w:val="both"/>
        <w:outlineLvl w:val="0"/>
        <w:rPr>
          <w:rFonts w:cstheme="minorHAnsi"/>
          <w:b/>
          <w:bCs/>
          <w:sz w:val="24"/>
          <w:szCs w:val="24"/>
        </w:rPr>
      </w:pPr>
      <w:r w:rsidRPr="00FD4645">
        <w:rPr>
          <w:rFonts w:cstheme="minorHAnsi"/>
          <w:b/>
          <w:bCs/>
          <w:sz w:val="24"/>
          <w:szCs w:val="24"/>
        </w:rPr>
        <w:t xml:space="preserve">DESARROLLO </w:t>
      </w:r>
    </w:p>
    <w:p w14:paraId="3AD3F4E0" w14:textId="2F407599" w:rsidR="0025529E" w:rsidRDefault="0025529E" w:rsidP="00652CD8">
      <w:pPr>
        <w:spacing w:after="0" w:line="257" w:lineRule="auto"/>
        <w:jc w:val="both"/>
        <w:rPr>
          <w:rFonts w:cstheme="minorHAnsi"/>
          <w:b/>
          <w:bCs/>
          <w:sz w:val="24"/>
          <w:szCs w:val="24"/>
        </w:rPr>
      </w:pPr>
    </w:p>
    <w:p w14:paraId="56EC41D4" w14:textId="5CF0968F" w:rsidR="00AD37F6" w:rsidRDefault="000E2084" w:rsidP="000E2084">
      <w:pPr>
        <w:pStyle w:val="Prrafodelista"/>
        <w:numPr>
          <w:ilvl w:val="0"/>
          <w:numId w:val="10"/>
        </w:numPr>
        <w:spacing w:after="0" w:line="257" w:lineRule="auto"/>
        <w:jc w:val="both"/>
        <w:rPr>
          <w:rFonts w:cstheme="minorHAnsi"/>
          <w:b/>
          <w:bCs/>
          <w:sz w:val="24"/>
          <w:szCs w:val="24"/>
        </w:rPr>
      </w:pPr>
      <w:r>
        <w:rPr>
          <w:rFonts w:cstheme="minorHAnsi"/>
          <w:b/>
          <w:bCs/>
          <w:sz w:val="24"/>
          <w:szCs w:val="24"/>
        </w:rPr>
        <w:t>Renuncia de Pedro Undurraga</w:t>
      </w:r>
    </w:p>
    <w:p w14:paraId="14CCC7E4" w14:textId="016C8CE8" w:rsidR="000E2084" w:rsidRDefault="009762F4" w:rsidP="000E2084">
      <w:pPr>
        <w:spacing w:after="0" w:line="257" w:lineRule="auto"/>
        <w:jc w:val="both"/>
        <w:rPr>
          <w:rFonts w:cstheme="minorHAnsi"/>
          <w:b/>
          <w:bCs/>
          <w:sz w:val="24"/>
          <w:szCs w:val="24"/>
        </w:rPr>
      </w:pPr>
      <w:r>
        <w:rPr>
          <w:rFonts w:cstheme="minorHAnsi"/>
          <w:b/>
          <w:bCs/>
          <w:sz w:val="24"/>
          <w:szCs w:val="24"/>
        </w:rPr>
        <w:t>Se lee su carta de renuncia y se propone a Marlene Rosales en su reemplazo.</w:t>
      </w:r>
      <w:r w:rsidR="00343835">
        <w:rPr>
          <w:rFonts w:cstheme="minorHAnsi"/>
          <w:b/>
          <w:bCs/>
          <w:sz w:val="24"/>
          <w:szCs w:val="24"/>
        </w:rPr>
        <w:t xml:space="preserve"> En caso que ella no acepte se propone a Edmundo </w:t>
      </w:r>
      <w:proofErr w:type="spellStart"/>
      <w:r w:rsidR="00343835">
        <w:rPr>
          <w:rFonts w:cstheme="minorHAnsi"/>
          <w:b/>
          <w:bCs/>
          <w:sz w:val="24"/>
          <w:szCs w:val="24"/>
        </w:rPr>
        <w:t>Bordeu</w:t>
      </w:r>
      <w:proofErr w:type="spellEnd"/>
      <w:r w:rsidR="00343835">
        <w:rPr>
          <w:rFonts w:cstheme="minorHAnsi"/>
          <w:b/>
          <w:bCs/>
          <w:sz w:val="24"/>
          <w:szCs w:val="24"/>
        </w:rPr>
        <w:t>.</w:t>
      </w:r>
    </w:p>
    <w:p w14:paraId="4A666D45" w14:textId="567ACCC0" w:rsidR="009762F4" w:rsidRDefault="009762F4" w:rsidP="000E2084">
      <w:pPr>
        <w:spacing w:after="0" w:line="257" w:lineRule="auto"/>
        <w:jc w:val="both"/>
        <w:rPr>
          <w:rFonts w:cstheme="minorHAnsi"/>
          <w:b/>
          <w:bCs/>
          <w:sz w:val="24"/>
          <w:szCs w:val="24"/>
        </w:rPr>
      </w:pPr>
    </w:p>
    <w:p w14:paraId="400DD60A" w14:textId="63D42EB7" w:rsidR="009762F4" w:rsidRPr="00C44BD1" w:rsidRDefault="00C44BD1" w:rsidP="00C44BD1">
      <w:pPr>
        <w:pStyle w:val="Prrafodelista"/>
        <w:numPr>
          <w:ilvl w:val="0"/>
          <w:numId w:val="10"/>
        </w:numPr>
        <w:spacing w:after="0" w:line="257" w:lineRule="auto"/>
        <w:jc w:val="both"/>
        <w:rPr>
          <w:rFonts w:cstheme="minorHAnsi"/>
          <w:b/>
          <w:bCs/>
          <w:sz w:val="24"/>
          <w:szCs w:val="24"/>
        </w:rPr>
      </w:pPr>
      <w:r>
        <w:rPr>
          <w:rFonts w:cstheme="minorHAnsi"/>
          <w:b/>
          <w:bCs/>
          <w:sz w:val="24"/>
          <w:szCs w:val="24"/>
        </w:rPr>
        <w:lastRenderedPageBreak/>
        <w:t>Análisis de Estatutos</w:t>
      </w:r>
    </w:p>
    <w:p w14:paraId="4330BF4B" w14:textId="6DDE2154" w:rsidR="00AD37F6" w:rsidRDefault="00C44BD1" w:rsidP="00652CD8">
      <w:pPr>
        <w:spacing w:after="0" w:line="257" w:lineRule="auto"/>
        <w:jc w:val="both"/>
        <w:rPr>
          <w:rFonts w:cstheme="minorHAnsi"/>
          <w:b/>
          <w:bCs/>
          <w:sz w:val="24"/>
          <w:szCs w:val="24"/>
        </w:rPr>
      </w:pPr>
      <w:r>
        <w:rPr>
          <w:rFonts w:cstheme="minorHAnsi"/>
          <w:b/>
          <w:bCs/>
          <w:sz w:val="24"/>
          <w:szCs w:val="24"/>
        </w:rPr>
        <w:t>Se acuerda reunirse cada 15 días para abordar</w:t>
      </w:r>
      <w:r w:rsidR="00D94757">
        <w:rPr>
          <w:rFonts w:cstheme="minorHAnsi"/>
          <w:b/>
          <w:bCs/>
          <w:sz w:val="24"/>
          <w:szCs w:val="24"/>
        </w:rPr>
        <w:t xml:space="preserve"> ordenadamente los puntos a discutir y con sesiones acotadas de una hora y media, con hora de inicio y término.</w:t>
      </w:r>
    </w:p>
    <w:p w14:paraId="7DB1907E" w14:textId="54D48913" w:rsidR="00D94757" w:rsidRDefault="00D94757" w:rsidP="00652CD8">
      <w:pPr>
        <w:spacing w:after="0" w:line="257" w:lineRule="auto"/>
        <w:jc w:val="both"/>
        <w:rPr>
          <w:rFonts w:cstheme="minorHAnsi"/>
          <w:sz w:val="24"/>
          <w:szCs w:val="24"/>
        </w:rPr>
      </w:pPr>
      <w:r w:rsidRPr="00D94757">
        <w:rPr>
          <w:rFonts w:cstheme="minorHAnsi"/>
          <w:sz w:val="24"/>
          <w:szCs w:val="24"/>
        </w:rPr>
        <w:t xml:space="preserve">El presidente </w:t>
      </w:r>
      <w:r>
        <w:rPr>
          <w:rFonts w:cstheme="minorHAnsi"/>
          <w:sz w:val="24"/>
          <w:szCs w:val="24"/>
        </w:rPr>
        <w:t>hace una propuesta respecto de cómo proceder.</w:t>
      </w:r>
      <w:r w:rsidR="00BF1B05">
        <w:rPr>
          <w:rFonts w:cstheme="minorHAnsi"/>
          <w:sz w:val="24"/>
          <w:szCs w:val="24"/>
        </w:rPr>
        <w:t xml:space="preserve"> </w:t>
      </w:r>
      <w:r w:rsidR="00B17D5E">
        <w:rPr>
          <w:rFonts w:cstheme="minorHAnsi"/>
          <w:sz w:val="24"/>
          <w:szCs w:val="24"/>
        </w:rPr>
        <w:t>Entro otras cosas llevar a la Asamblea algunos puntos álgidos individualizados, para discutir específicamente. S</w:t>
      </w:r>
      <w:r w:rsidR="00BF1B05">
        <w:rPr>
          <w:rFonts w:cstheme="minorHAnsi"/>
          <w:sz w:val="24"/>
          <w:szCs w:val="24"/>
        </w:rPr>
        <w:t>e hacen</w:t>
      </w:r>
      <w:r w:rsidR="00B17D5E">
        <w:rPr>
          <w:rFonts w:cstheme="minorHAnsi"/>
          <w:sz w:val="24"/>
          <w:szCs w:val="24"/>
        </w:rPr>
        <w:t xml:space="preserve"> también</w:t>
      </w:r>
      <w:r w:rsidR="00BF1B05">
        <w:rPr>
          <w:rFonts w:cstheme="minorHAnsi"/>
          <w:sz w:val="24"/>
          <w:szCs w:val="24"/>
        </w:rPr>
        <w:t xml:space="preserve"> algunas sugerencias para enriquecer la discusión, ampliando el grupo de trabajo con el Directorio.</w:t>
      </w:r>
    </w:p>
    <w:p w14:paraId="0C964066" w14:textId="77777777" w:rsidR="00BF1B05" w:rsidRPr="00D94757" w:rsidRDefault="00BF1B05" w:rsidP="00652CD8">
      <w:pPr>
        <w:spacing w:after="0" w:line="257" w:lineRule="auto"/>
        <w:jc w:val="both"/>
        <w:rPr>
          <w:rFonts w:cstheme="minorHAnsi"/>
          <w:sz w:val="24"/>
          <w:szCs w:val="24"/>
        </w:rPr>
      </w:pPr>
    </w:p>
    <w:p w14:paraId="4FE2C279" w14:textId="3E757CD7" w:rsidR="00C44BD1" w:rsidRDefault="00BF1B05" w:rsidP="00652CD8">
      <w:pPr>
        <w:spacing w:after="0" w:line="257" w:lineRule="auto"/>
        <w:jc w:val="both"/>
        <w:rPr>
          <w:rFonts w:cstheme="minorHAnsi"/>
          <w:b/>
          <w:bCs/>
          <w:sz w:val="24"/>
          <w:szCs w:val="24"/>
        </w:rPr>
      </w:pPr>
      <w:r>
        <w:rPr>
          <w:rFonts w:cstheme="minorHAnsi"/>
          <w:b/>
          <w:bCs/>
          <w:sz w:val="24"/>
          <w:szCs w:val="24"/>
        </w:rPr>
        <w:t>Se acuerda</w:t>
      </w:r>
      <w:r w:rsidR="00B17D5E">
        <w:rPr>
          <w:rFonts w:cstheme="minorHAnsi"/>
          <w:b/>
          <w:bCs/>
          <w:sz w:val="24"/>
          <w:szCs w:val="24"/>
        </w:rPr>
        <w:t xml:space="preserve"> ir llevando a la Asamblea algunos puntos específicos para discutir previamente, antes de la presentación final de la propuesta.</w:t>
      </w:r>
      <w:r>
        <w:rPr>
          <w:rFonts w:cstheme="minorHAnsi"/>
          <w:b/>
          <w:bCs/>
          <w:sz w:val="24"/>
          <w:szCs w:val="24"/>
        </w:rPr>
        <w:t xml:space="preserve"> </w:t>
      </w:r>
      <w:r w:rsidR="00E07E91">
        <w:rPr>
          <w:rFonts w:cstheme="minorHAnsi"/>
          <w:b/>
          <w:bCs/>
          <w:sz w:val="24"/>
          <w:szCs w:val="24"/>
        </w:rPr>
        <w:t xml:space="preserve">También se acuerda </w:t>
      </w:r>
      <w:r>
        <w:rPr>
          <w:rFonts w:cstheme="minorHAnsi"/>
          <w:b/>
          <w:bCs/>
          <w:sz w:val="24"/>
          <w:szCs w:val="24"/>
        </w:rPr>
        <w:t>i</w:t>
      </w:r>
      <w:r w:rsidR="00760034">
        <w:rPr>
          <w:rFonts w:cstheme="minorHAnsi"/>
          <w:b/>
          <w:bCs/>
          <w:sz w:val="24"/>
          <w:szCs w:val="24"/>
        </w:rPr>
        <w:t xml:space="preserve">nvitar a </w:t>
      </w:r>
      <w:r w:rsidR="00E07E91">
        <w:rPr>
          <w:rFonts w:cstheme="minorHAnsi"/>
          <w:b/>
          <w:bCs/>
          <w:sz w:val="24"/>
          <w:szCs w:val="24"/>
        </w:rPr>
        <w:t>tres</w:t>
      </w:r>
      <w:r w:rsidR="00760034">
        <w:rPr>
          <w:rFonts w:cstheme="minorHAnsi"/>
          <w:b/>
          <w:bCs/>
          <w:sz w:val="24"/>
          <w:szCs w:val="24"/>
        </w:rPr>
        <w:t xml:space="preserve"> miembros de la Academia a las discusiones del Directorio Claudio </w:t>
      </w:r>
      <w:proofErr w:type="spellStart"/>
      <w:r w:rsidR="00760034">
        <w:rPr>
          <w:rFonts w:cstheme="minorHAnsi"/>
          <w:b/>
          <w:bCs/>
          <w:sz w:val="24"/>
          <w:szCs w:val="24"/>
        </w:rPr>
        <w:t>Wernli</w:t>
      </w:r>
      <w:proofErr w:type="spellEnd"/>
      <w:r w:rsidR="00760034">
        <w:rPr>
          <w:rFonts w:cstheme="minorHAnsi"/>
          <w:b/>
          <w:bCs/>
          <w:sz w:val="24"/>
          <w:szCs w:val="24"/>
        </w:rPr>
        <w:t xml:space="preserve">, </w:t>
      </w:r>
      <w:proofErr w:type="spellStart"/>
      <w:r w:rsidR="00760034">
        <w:rPr>
          <w:rFonts w:cstheme="minorHAnsi"/>
          <w:b/>
          <w:bCs/>
          <w:sz w:val="24"/>
          <w:szCs w:val="24"/>
        </w:rPr>
        <w:t>Nicolo</w:t>
      </w:r>
      <w:proofErr w:type="spellEnd"/>
      <w:r>
        <w:rPr>
          <w:rFonts w:cstheme="minorHAnsi"/>
          <w:b/>
          <w:bCs/>
          <w:sz w:val="24"/>
          <w:szCs w:val="24"/>
        </w:rPr>
        <w:t xml:space="preserve"> </w:t>
      </w:r>
      <w:proofErr w:type="spellStart"/>
      <w:r>
        <w:rPr>
          <w:rFonts w:cstheme="minorHAnsi"/>
          <w:b/>
          <w:bCs/>
          <w:sz w:val="24"/>
          <w:szCs w:val="24"/>
        </w:rPr>
        <w:t>Giglo</w:t>
      </w:r>
      <w:proofErr w:type="spellEnd"/>
      <w:r w:rsidR="00760034">
        <w:rPr>
          <w:rFonts w:cstheme="minorHAnsi"/>
          <w:b/>
          <w:bCs/>
          <w:sz w:val="24"/>
          <w:szCs w:val="24"/>
        </w:rPr>
        <w:t xml:space="preserve"> y Felipe</w:t>
      </w:r>
      <w:r>
        <w:rPr>
          <w:rFonts w:cstheme="minorHAnsi"/>
          <w:b/>
          <w:bCs/>
          <w:sz w:val="24"/>
          <w:szCs w:val="24"/>
        </w:rPr>
        <w:t xml:space="preserve"> de </w:t>
      </w:r>
      <w:proofErr w:type="spellStart"/>
      <w:r>
        <w:rPr>
          <w:rFonts w:cstheme="minorHAnsi"/>
          <w:b/>
          <w:bCs/>
          <w:sz w:val="24"/>
          <w:szCs w:val="24"/>
        </w:rPr>
        <w:t>Solminiac</w:t>
      </w:r>
      <w:proofErr w:type="spellEnd"/>
      <w:r>
        <w:rPr>
          <w:rFonts w:cstheme="minorHAnsi"/>
          <w:b/>
          <w:bCs/>
          <w:sz w:val="24"/>
          <w:szCs w:val="24"/>
        </w:rPr>
        <w:t>.</w:t>
      </w:r>
    </w:p>
    <w:p w14:paraId="77BF47AE" w14:textId="3C4312DB" w:rsidR="00BF1B05" w:rsidRDefault="00BF1B05" w:rsidP="00652CD8">
      <w:pPr>
        <w:spacing w:after="0" w:line="257" w:lineRule="auto"/>
        <w:jc w:val="both"/>
        <w:rPr>
          <w:rFonts w:cstheme="minorHAnsi"/>
          <w:b/>
          <w:bCs/>
          <w:sz w:val="24"/>
          <w:szCs w:val="24"/>
        </w:rPr>
      </w:pPr>
    </w:p>
    <w:p w14:paraId="512021C8" w14:textId="3395DDBB" w:rsidR="00E07E91" w:rsidRPr="00C44BD1" w:rsidRDefault="00E07E91" w:rsidP="00E07E91">
      <w:pPr>
        <w:pStyle w:val="Prrafodelista"/>
        <w:spacing w:after="0" w:line="257" w:lineRule="auto"/>
        <w:jc w:val="both"/>
        <w:rPr>
          <w:rFonts w:cstheme="minorHAnsi"/>
          <w:b/>
          <w:bCs/>
          <w:sz w:val="24"/>
          <w:szCs w:val="24"/>
        </w:rPr>
      </w:pPr>
      <w:r>
        <w:rPr>
          <w:rFonts w:cstheme="minorHAnsi"/>
          <w:b/>
          <w:bCs/>
          <w:sz w:val="24"/>
          <w:szCs w:val="24"/>
        </w:rPr>
        <w:t>2.1</w:t>
      </w:r>
      <w:r>
        <w:rPr>
          <w:rFonts w:cstheme="minorHAnsi"/>
          <w:b/>
          <w:bCs/>
          <w:sz w:val="24"/>
          <w:szCs w:val="24"/>
        </w:rPr>
        <w:tab/>
        <w:t>Cambio de Nombre</w:t>
      </w:r>
    </w:p>
    <w:p w14:paraId="743731B9" w14:textId="62751C67" w:rsidR="00E07E91" w:rsidRPr="00E07E91" w:rsidRDefault="00FA752D" w:rsidP="00652CD8">
      <w:pPr>
        <w:spacing w:after="0" w:line="257" w:lineRule="auto"/>
        <w:jc w:val="both"/>
        <w:rPr>
          <w:rFonts w:cstheme="minorHAnsi"/>
          <w:sz w:val="24"/>
          <w:szCs w:val="24"/>
        </w:rPr>
      </w:pPr>
      <w:r>
        <w:rPr>
          <w:rFonts w:cstheme="minorHAnsi"/>
          <w:sz w:val="24"/>
          <w:szCs w:val="24"/>
        </w:rPr>
        <w:t>Se argumenta que l</w:t>
      </w:r>
      <w:r w:rsidR="00E07E91">
        <w:rPr>
          <w:rFonts w:cstheme="minorHAnsi"/>
          <w:sz w:val="24"/>
          <w:szCs w:val="24"/>
        </w:rPr>
        <w:t>a ley establece que usar el nombre Academia Chilena no</w:t>
      </w:r>
      <w:r w:rsidR="00D26E17">
        <w:rPr>
          <w:rFonts w:cstheme="minorHAnsi"/>
          <w:sz w:val="24"/>
          <w:szCs w:val="24"/>
        </w:rPr>
        <w:t xml:space="preserve"> </w:t>
      </w:r>
      <w:r w:rsidR="00E07E91">
        <w:rPr>
          <w:rFonts w:cstheme="minorHAnsi"/>
          <w:sz w:val="24"/>
          <w:szCs w:val="24"/>
        </w:rPr>
        <w:t>correspond</w:t>
      </w:r>
      <w:r>
        <w:rPr>
          <w:rFonts w:cstheme="minorHAnsi"/>
          <w:sz w:val="24"/>
          <w:szCs w:val="24"/>
        </w:rPr>
        <w:t>ería</w:t>
      </w:r>
      <w:r w:rsidR="00E07E91">
        <w:rPr>
          <w:rFonts w:cstheme="minorHAnsi"/>
          <w:sz w:val="24"/>
          <w:szCs w:val="24"/>
        </w:rPr>
        <w:t xml:space="preserve">, a menos que sea parte del Instituto de Chile, por lo tanto se sugiere </w:t>
      </w:r>
      <w:r w:rsidR="00D26E17">
        <w:rPr>
          <w:rFonts w:cstheme="minorHAnsi"/>
          <w:sz w:val="24"/>
          <w:szCs w:val="24"/>
        </w:rPr>
        <w:t>hacer la consulta a un abogado, antes de tomar alguna decisión.</w:t>
      </w:r>
    </w:p>
    <w:p w14:paraId="617AC136" w14:textId="3D1FA67B" w:rsidR="00E07E91" w:rsidRDefault="00E07E91" w:rsidP="00652CD8">
      <w:pPr>
        <w:spacing w:after="0" w:line="257" w:lineRule="auto"/>
        <w:jc w:val="both"/>
        <w:rPr>
          <w:rFonts w:cstheme="minorHAnsi"/>
          <w:b/>
          <w:bCs/>
          <w:sz w:val="24"/>
          <w:szCs w:val="24"/>
        </w:rPr>
      </w:pPr>
    </w:p>
    <w:p w14:paraId="0242855E" w14:textId="54A7C195" w:rsidR="00D26E17" w:rsidRDefault="00D26E17" w:rsidP="00D26E17">
      <w:pPr>
        <w:pStyle w:val="Prrafodelista"/>
        <w:spacing w:after="0" w:line="257" w:lineRule="auto"/>
        <w:jc w:val="both"/>
        <w:rPr>
          <w:rFonts w:cstheme="minorHAnsi"/>
          <w:b/>
          <w:bCs/>
          <w:sz w:val="24"/>
          <w:szCs w:val="24"/>
        </w:rPr>
      </w:pPr>
      <w:r>
        <w:rPr>
          <w:rFonts w:cstheme="minorHAnsi"/>
          <w:b/>
          <w:bCs/>
          <w:sz w:val="24"/>
          <w:szCs w:val="24"/>
        </w:rPr>
        <w:t>2.2</w:t>
      </w:r>
      <w:r>
        <w:rPr>
          <w:rFonts w:cstheme="minorHAnsi"/>
          <w:b/>
          <w:bCs/>
          <w:sz w:val="24"/>
          <w:szCs w:val="24"/>
        </w:rPr>
        <w:tab/>
        <w:t>Corporación o Asociación</w:t>
      </w:r>
    </w:p>
    <w:p w14:paraId="36CBAB43" w14:textId="253A227D" w:rsidR="00E07E91" w:rsidRPr="00D26E17" w:rsidRDefault="00CC571D" w:rsidP="00652CD8">
      <w:pPr>
        <w:spacing w:after="0" w:line="257" w:lineRule="auto"/>
        <w:jc w:val="both"/>
        <w:rPr>
          <w:rFonts w:cstheme="minorHAnsi"/>
          <w:sz w:val="24"/>
          <w:szCs w:val="24"/>
        </w:rPr>
      </w:pPr>
      <w:r>
        <w:rPr>
          <w:rFonts w:cstheme="minorHAnsi"/>
          <w:sz w:val="24"/>
          <w:szCs w:val="24"/>
        </w:rPr>
        <w:t>Somos una Corporación.</w:t>
      </w:r>
    </w:p>
    <w:p w14:paraId="003119E4" w14:textId="77777777" w:rsidR="00D26E17" w:rsidRPr="00D26E17" w:rsidRDefault="00D26E17" w:rsidP="00652CD8">
      <w:pPr>
        <w:spacing w:after="0" w:line="257" w:lineRule="auto"/>
        <w:jc w:val="both"/>
        <w:rPr>
          <w:rFonts w:cstheme="minorHAnsi"/>
          <w:sz w:val="24"/>
          <w:szCs w:val="24"/>
        </w:rPr>
      </w:pPr>
    </w:p>
    <w:p w14:paraId="1C786589" w14:textId="02B9F336" w:rsidR="00CC571D" w:rsidRDefault="00CC571D" w:rsidP="00CC571D">
      <w:pPr>
        <w:pStyle w:val="Prrafodelista"/>
        <w:spacing w:after="0" w:line="257" w:lineRule="auto"/>
        <w:jc w:val="both"/>
        <w:rPr>
          <w:rFonts w:cstheme="minorHAnsi"/>
          <w:b/>
          <w:bCs/>
          <w:sz w:val="24"/>
          <w:szCs w:val="24"/>
        </w:rPr>
      </w:pPr>
      <w:r>
        <w:rPr>
          <w:rFonts w:cstheme="minorHAnsi"/>
          <w:b/>
          <w:bCs/>
          <w:sz w:val="24"/>
          <w:szCs w:val="24"/>
        </w:rPr>
        <w:t>2.3</w:t>
      </w:r>
      <w:r>
        <w:rPr>
          <w:rFonts w:cstheme="minorHAnsi"/>
          <w:b/>
          <w:bCs/>
          <w:sz w:val="24"/>
          <w:szCs w:val="24"/>
        </w:rPr>
        <w:tab/>
        <w:t>Profesional o Científica</w:t>
      </w:r>
      <w:r w:rsidR="00E15DD5">
        <w:rPr>
          <w:rFonts w:cstheme="minorHAnsi"/>
          <w:b/>
          <w:bCs/>
          <w:sz w:val="24"/>
          <w:szCs w:val="24"/>
        </w:rPr>
        <w:t>. Parte del Instituto de Chile?</w:t>
      </w:r>
    </w:p>
    <w:p w14:paraId="1575B8AC" w14:textId="7CD3828B" w:rsidR="00AC70EF" w:rsidRDefault="00AA534E" w:rsidP="00652CD8">
      <w:pPr>
        <w:spacing w:after="0" w:line="257" w:lineRule="auto"/>
        <w:jc w:val="both"/>
        <w:rPr>
          <w:rFonts w:cstheme="minorHAnsi"/>
          <w:sz w:val="24"/>
          <w:szCs w:val="24"/>
        </w:rPr>
      </w:pPr>
      <w:r w:rsidRPr="00AA534E">
        <w:rPr>
          <w:rFonts w:cstheme="minorHAnsi"/>
          <w:sz w:val="24"/>
          <w:szCs w:val="24"/>
        </w:rPr>
        <w:t xml:space="preserve">Una mayoría plantea que somos una sociedad </w:t>
      </w:r>
      <w:r w:rsidR="008023C0">
        <w:rPr>
          <w:rFonts w:cstheme="minorHAnsi"/>
          <w:sz w:val="24"/>
          <w:szCs w:val="24"/>
        </w:rPr>
        <w:t xml:space="preserve">científica compuesta por </w:t>
      </w:r>
      <w:r w:rsidRPr="00AA534E">
        <w:rPr>
          <w:rFonts w:cstheme="minorHAnsi"/>
          <w:sz w:val="24"/>
          <w:szCs w:val="24"/>
        </w:rPr>
        <w:t>académic</w:t>
      </w:r>
      <w:r w:rsidR="008023C0">
        <w:rPr>
          <w:rFonts w:cstheme="minorHAnsi"/>
          <w:sz w:val="24"/>
          <w:szCs w:val="24"/>
        </w:rPr>
        <w:t>os</w:t>
      </w:r>
      <w:r w:rsidR="00C77203">
        <w:rPr>
          <w:rFonts w:cstheme="minorHAnsi"/>
          <w:sz w:val="24"/>
          <w:szCs w:val="24"/>
        </w:rPr>
        <w:t xml:space="preserve"> que aportan con conocimiento a partir de ciencia aplicada o desarrollo de nueva tecnología. Personas que hacen una contribución, generando un impacto. El procedimiento de ingreso es el que hace la diferencia y es llevado a cabo por pares, no por índices o estándares</w:t>
      </w:r>
      <w:r w:rsidR="008E4B89">
        <w:rPr>
          <w:rFonts w:cstheme="minorHAnsi"/>
          <w:sz w:val="24"/>
          <w:szCs w:val="24"/>
        </w:rPr>
        <w:t xml:space="preserve"> pre-definidos.  Los criterios para seleccionar nuevos integrantes ya se están aplicando hoy día. Lo relevante al final es el foco que le estamos dando a futuro. Y de ahí surge la pregunta: pretendemos ser parte del Instituto de Chile? </w:t>
      </w:r>
      <w:r w:rsidR="00036DC8">
        <w:rPr>
          <w:rFonts w:cstheme="minorHAnsi"/>
          <w:sz w:val="24"/>
          <w:szCs w:val="24"/>
        </w:rPr>
        <w:t>Se discute si es factible o no, y se sugiere prepararse para en el futuro ser parte del Instituto, sin horizonte de años, ya sea en 5 o 10 años más.</w:t>
      </w:r>
      <w:r w:rsidR="00D32D20">
        <w:rPr>
          <w:rFonts w:cstheme="minorHAnsi"/>
          <w:sz w:val="24"/>
          <w:szCs w:val="24"/>
        </w:rPr>
        <w:t xml:space="preserve"> Esto significaría que nuestros estatutos debieran acercarse más a los estatutos de las Academias que son parte del Instituto de Chile.</w:t>
      </w:r>
    </w:p>
    <w:p w14:paraId="0111B995" w14:textId="20094C7E" w:rsidR="00C77203" w:rsidRDefault="00C77203" w:rsidP="00652CD8">
      <w:pPr>
        <w:spacing w:after="0" w:line="257" w:lineRule="auto"/>
        <w:jc w:val="both"/>
        <w:rPr>
          <w:rFonts w:cstheme="minorHAnsi"/>
          <w:sz w:val="24"/>
          <w:szCs w:val="24"/>
        </w:rPr>
      </w:pPr>
    </w:p>
    <w:p w14:paraId="70F1C21D" w14:textId="0147C83B" w:rsidR="00D32D20" w:rsidRDefault="00D32D20" w:rsidP="00D32D20">
      <w:pPr>
        <w:pStyle w:val="Prrafodelista"/>
        <w:spacing w:after="0" w:line="257" w:lineRule="auto"/>
        <w:jc w:val="both"/>
        <w:rPr>
          <w:rFonts w:cstheme="minorHAnsi"/>
          <w:b/>
          <w:bCs/>
          <w:sz w:val="24"/>
          <w:szCs w:val="24"/>
        </w:rPr>
      </w:pPr>
      <w:r>
        <w:rPr>
          <w:rFonts w:cstheme="minorHAnsi"/>
          <w:b/>
          <w:bCs/>
          <w:sz w:val="24"/>
          <w:szCs w:val="24"/>
        </w:rPr>
        <w:t>2.4</w:t>
      </w:r>
      <w:r>
        <w:rPr>
          <w:rFonts w:cstheme="minorHAnsi"/>
          <w:b/>
          <w:bCs/>
          <w:sz w:val="24"/>
          <w:szCs w:val="24"/>
        </w:rPr>
        <w:tab/>
        <w:t>Estatuto detallado o minimalista</w:t>
      </w:r>
    </w:p>
    <w:p w14:paraId="1FC83C91" w14:textId="38B6D46F" w:rsidR="00C77203" w:rsidRDefault="00D32D20" w:rsidP="00652CD8">
      <w:pPr>
        <w:spacing w:after="0" w:line="257" w:lineRule="auto"/>
        <w:jc w:val="both"/>
        <w:rPr>
          <w:rFonts w:cstheme="minorHAnsi"/>
          <w:sz w:val="24"/>
          <w:szCs w:val="24"/>
        </w:rPr>
      </w:pPr>
      <w:r>
        <w:rPr>
          <w:rFonts w:cstheme="minorHAnsi"/>
          <w:sz w:val="24"/>
          <w:szCs w:val="24"/>
        </w:rPr>
        <w:t>A discutir en una próxima sesión.</w:t>
      </w:r>
    </w:p>
    <w:p w14:paraId="59007705" w14:textId="01E2ECB6" w:rsidR="00D32D20" w:rsidRDefault="00D32D20" w:rsidP="00652CD8">
      <w:pPr>
        <w:spacing w:after="0" w:line="257" w:lineRule="auto"/>
        <w:jc w:val="both"/>
        <w:rPr>
          <w:rFonts w:cstheme="minorHAnsi"/>
          <w:sz w:val="24"/>
          <w:szCs w:val="24"/>
        </w:rPr>
      </w:pPr>
    </w:p>
    <w:p w14:paraId="5EE74B0C" w14:textId="40AB109F" w:rsidR="00D32D20" w:rsidRDefault="00D32D20" w:rsidP="00D32D20">
      <w:pPr>
        <w:pStyle w:val="Prrafodelista"/>
        <w:spacing w:after="0" w:line="257" w:lineRule="auto"/>
        <w:jc w:val="both"/>
        <w:rPr>
          <w:rFonts w:cstheme="minorHAnsi"/>
          <w:b/>
          <w:bCs/>
          <w:sz w:val="24"/>
          <w:szCs w:val="24"/>
        </w:rPr>
      </w:pPr>
      <w:r>
        <w:rPr>
          <w:rFonts w:cstheme="minorHAnsi"/>
          <w:b/>
          <w:bCs/>
          <w:sz w:val="24"/>
          <w:szCs w:val="24"/>
        </w:rPr>
        <w:t>2.5</w:t>
      </w:r>
      <w:r>
        <w:rPr>
          <w:rFonts w:cstheme="minorHAnsi"/>
          <w:b/>
          <w:bCs/>
          <w:sz w:val="24"/>
          <w:szCs w:val="24"/>
        </w:rPr>
        <w:tab/>
      </w:r>
      <w:r w:rsidR="001E140C">
        <w:rPr>
          <w:rFonts w:cstheme="minorHAnsi"/>
          <w:b/>
          <w:bCs/>
          <w:sz w:val="24"/>
          <w:szCs w:val="24"/>
        </w:rPr>
        <w:t>Miembros de la Academia</w:t>
      </w:r>
    </w:p>
    <w:p w14:paraId="799FB930" w14:textId="6B7A8C0C" w:rsidR="00D32D20" w:rsidRPr="00AA534E" w:rsidRDefault="001E140C" w:rsidP="00652CD8">
      <w:pPr>
        <w:spacing w:after="0" w:line="257" w:lineRule="auto"/>
        <w:jc w:val="both"/>
        <w:rPr>
          <w:rFonts w:cstheme="minorHAnsi"/>
          <w:sz w:val="24"/>
          <w:szCs w:val="24"/>
        </w:rPr>
      </w:pPr>
      <w:r>
        <w:rPr>
          <w:rFonts w:cstheme="minorHAnsi"/>
          <w:sz w:val="24"/>
          <w:szCs w:val="24"/>
        </w:rPr>
        <w:t xml:space="preserve">Se discute los tipos de membresía que podría tener la Academia y se plantea </w:t>
      </w:r>
      <w:r w:rsidR="00E15DD5">
        <w:rPr>
          <w:rFonts w:cstheme="minorHAnsi"/>
          <w:sz w:val="24"/>
          <w:szCs w:val="24"/>
        </w:rPr>
        <w:t xml:space="preserve">entre otras cosas, </w:t>
      </w:r>
      <w:r>
        <w:rPr>
          <w:rFonts w:cstheme="minorHAnsi"/>
          <w:sz w:val="24"/>
          <w:szCs w:val="24"/>
        </w:rPr>
        <w:t>que no se justifica hoy en día tener miembros correspondientes</w:t>
      </w:r>
      <w:r w:rsidR="00E15DD5">
        <w:rPr>
          <w:rFonts w:cstheme="minorHAnsi"/>
          <w:sz w:val="24"/>
          <w:szCs w:val="24"/>
        </w:rPr>
        <w:t>, debiendo ser miembros de número</w:t>
      </w:r>
      <w:r>
        <w:rPr>
          <w:rFonts w:cstheme="minorHAnsi"/>
          <w:sz w:val="24"/>
          <w:szCs w:val="24"/>
        </w:rPr>
        <w:t xml:space="preserve">. </w:t>
      </w:r>
      <w:r w:rsidR="00E15DD5">
        <w:rPr>
          <w:rFonts w:cstheme="minorHAnsi"/>
          <w:sz w:val="24"/>
          <w:szCs w:val="24"/>
        </w:rPr>
        <w:t xml:space="preserve">Hay otras categorías que se deben regularizar. </w:t>
      </w:r>
      <w:r>
        <w:rPr>
          <w:rFonts w:cstheme="minorHAnsi"/>
          <w:sz w:val="24"/>
          <w:szCs w:val="24"/>
        </w:rPr>
        <w:t>Esto se volverá a revisar en una próxima sesión.</w:t>
      </w:r>
    </w:p>
    <w:p w14:paraId="7079D331" w14:textId="4199EF38" w:rsidR="00C44BD1" w:rsidRDefault="00C44BD1" w:rsidP="00652CD8">
      <w:pPr>
        <w:spacing w:after="0" w:line="257" w:lineRule="auto"/>
        <w:jc w:val="both"/>
        <w:rPr>
          <w:rFonts w:cstheme="minorHAnsi"/>
          <w:sz w:val="24"/>
          <w:szCs w:val="24"/>
        </w:rPr>
      </w:pPr>
    </w:p>
    <w:p w14:paraId="5B4CBCD9" w14:textId="020CB2BB" w:rsidR="00E15DD5" w:rsidRPr="00E15DD5" w:rsidRDefault="00E15DD5" w:rsidP="00E15DD5">
      <w:pPr>
        <w:pStyle w:val="Prrafodelista"/>
        <w:numPr>
          <w:ilvl w:val="0"/>
          <w:numId w:val="10"/>
        </w:numPr>
        <w:spacing w:after="0" w:line="257" w:lineRule="auto"/>
        <w:jc w:val="both"/>
        <w:rPr>
          <w:rFonts w:cstheme="minorHAnsi"/>
          <w:b/>
          <w:bCs/>
          <w:sz w:val="24"/>
          <w:szCs w:val="24"/>
        </w:rPr>
      </w:pPr>
      <w:r w:rsidRPr="00E15DD5">
        <w:rPr>
          <w:rFonts w:cstheme="minorHAnsi"/>
          <w:b/>
          <w:bCs/>
          <w:sz w:val="24"/>
          <w:szCs w:val="24"/>
        </w:rPr>
        <w:t>Seminario 2022, Mesa Redonda 2022</w:t>
      </w:r>
    </w:p>
    <w:p w14:paraId="497B1C59" w14:textId="36D54042" w:rsidR="00E15DD5" w:rsidRDefault="0091441F" w:rsidP="00652CD8">
      <w:pPr>
        <w:spacing w:after="0" w:line="257" w:lineRule="auto"/>
        <w:jc w:val="both"/>
        <w:rPr>
          <w:rFonts w:cstheme="minorHAnsi"/>
          <w:sz w:val="24"/>
          <w:szCs w:val="24"/>
        </w:rPr>
      </w:pPr>
      <w:r>
        <w:rPr>
          <w:rFonts w:cstheme="minorHAnsi"/>
          <w:sz w:val="24"/>
          <w:szCs w:val="24"/>
        </w:rPr>
        <w:lastRenderedPageBreak/>
        <w:t>Se plantea proponer temas para tener al menos una o dos actividades de este tipo en lo que resta del 2022.</w:t>
      </w:r>
    </w:p>
    <w:p w14:paraId="2E0EE3F7" w14:textId="0C4C5938" w:rsidR="0091441F" w:rsidRDefault="0091441F" w:rsidP="00652CD8">
      <w:pPr>
        <w:spacing w:after="0" w:line="257" w:lineRule="auto"/>
        <w:jc w:val="both"/>
        <w:rPr>
          <w:rFonts w:cstheme="minorHAnsi"/>
          <w:sz w:val="24"/>
          <w:szCs w:val="24"/>
        </w:rPr>
      </w:pPr>
    </w:p>
    <w:p w14:paraId="0E8E5F07" w14:textId="719D35B3" w:rsidR="0091441F" w:rsidRPr="00E15DD5" w:rsidRDefault="0091441F" w:rsidP="0091441F">
      <w:pPr>
        <w:pStyle w:val="Prrafodelista"/>
        <w:numPr>
          <w:ilvl w:val="0"/>
          <w:numId w:val="10"/>
        </w:numPr>
        <w:spacing w:after="0" w:line="257" w:lineRule="auto"/>
        <w:jc w:val="both"/>
        <w:rPr>
          <w:rFonts w:cstheme="minorHAnsi"/>
          <w:b/>
          <w:bCs/>
          <w:sz w:val="24"/>
          <w:szCs w:val="24"/>
        </w:rPr>
      </w:pPr>
      <w:r>
        <w:rPr>
          <w:rFonts w:cstheme="minorHAnsi"/>
          <w:b/>
          <w:bCs/>
          <w:sz w:val="24"/>
          <w:szCs w:val="24"/>
        </w:rPr>
        <w:t>Página Web</w:t>
      </w:r>
    </w:p>
    <w:p w14:paraId="68076EB1" w14:textId="00FA36F4" w:rsidR="0091441F" w:rsidRDefault="0091441F" w:rsidP="00652CD8">
      <w:pPr>
        <w:spacing w:after="0" w:line="257" w:lineRule="auto"/>
        <w:jc w:val="both"/>
        <w:rPr>
          <w:rFonts w:cstheme="minorHAnsi"/>
          <w:sz w:val="24"/>
          <w:szCs w:val="24"/>
        </w:rPr>
      </w:pPr>
      <w:r>
        <w:rPr>
          <w:rFonts w:cstheme="minorHAnsi"/>
          <w:sz w:val="24"/>
          <w:szCs w:val="24"/>
        </w:rPr>
        <w:t>Se presentarán los avances en una próxima reunión.</w:t>
      </w:r>
      <w:r w:rsidR="00CF3A3D">
        <w:rPr>
          <w:rFonts w:cstheme="minorHAnsi"/>
          <w:sz w:val="24"/>
          <w:szCs w:val="24"/>
        </w:rPr>
        <w:t xml:space="preserve"> Se informa cómo se ha estado procediendo y se solicita aclarar el tema de los pagos comprometidos.</w:t>
      </w:r>
    </w:p>
    <w:p w14:paraId="4F315F7C" w14:textId="58178242" w:rsidR="00E15DD5" w:rsidRDefault="00E15DD5" w:rsidP="00652CD8">
      <w:pPr>
        <w:spacing w:after="0" w:line="257" w:lineRule="auto"/>
        <w:jc w:val="both"/>
        <w:rPr>
          <w:rFonts w:cstheme="minorHAnsi"/>
          <w:sz w:val="24"/>
          <w:szCs w:val="24"/>
        </w:rPr>
      </w:pPr>
    </w:p>
    <w:p w14:paraId="09856AE8" w14:textId="0CCC938E" w:rsidR="0091441F" w:rsidRPr="00E15DD5" w:rsidRDefault="0091441F" w:rsidP="0091441F">
      <w:pPr>
        <w:pStyle w:val="Prrafodelista"/>
        <w:numPr>
          <w:ilvl w:val="0"/>
          <w:numId w:val="10"/>
        </w:numPr>
        <w:spacing w:after="0" w:line="257" w:lineRule="auto"/>
        <w:jc w:val="both"/>
        <w:rPr>
          <w:rFonts w:cstheme="minorHAnsi"/>
          <w:b/>
          <w:bCs/>
          <w:sz w:val="24"/>
          <w:szCs w:val="24"/>
        </w:rPr>
      </w:pPr>
      <w:r w:rsidRPr="0091441F">
        <w:rPr>
          <w:rFonts w:cstheme="minorHAnsi"/>
          <w:b/>
          <w:bCs/>
          <w:sz w:val="24"/>
          <w:szCs w:val="24"/>
        </w:rPr>
        <w:t>Contactos con Academias Agronómicas Latinoamericanas</w:t>
      </w:r>
    </w:p>
    <w:p w14:paraId="18ECFDD0" w14:textId="2EA1DC53" w:rsidR="0091441F" w:rsidRDefault="0091441F" w:rsidP="00652CD8">
      <w:pPr>
        <w:spacing w:after="0" w:line="257" w:lineRule="auto"/>
        <w:jc w:val="both"/>
        <w:rPr>
          <w:rFonts w:cstheme="minorHAnsi"/>
          <w:sz w:val="24"/>
          <w:szCs w:val="24"/>
        </w:rPr>
      </w:pPr>
      <w:r>
        <w:rPr>
          <w:rFonts w:cstheme="minorHAnsi"/>
          <w:sz w:val="24"/>
          <w:szCs w:val="24"/>
        </w:rPr>
        <w:t>El Presidente indica que se ha puesto en contacto con algunas de estas Academias pero aún no ha tenido respuesta. Por eso plantea que aquellos que conozcan personas de esas Academias se pongan en contacto en forma directa.</w:t>
      </w:r>
    </w:p>
    <w:p w14:paraId="4AC88439" w14:textId="678380D3" w:rsidR="0091441F" w:rsidRDefault="0091441F" w:rsidP="00652CD8">
      <w:pPr>
        <w:spacing w:after="0" w:line="257" w:lineRule="auto"/>
        <w:jc w:val="both"/>
        <w:rPr>
          <w:rFonts w:cstheme="minorHAnsi"/>
          <w:sz w:val="24"/>
          <w:szCs w:val="24"/>
        </w:rPr>
      </w:pPr>
    </w:p>
    <w:p w14:paraId="382CDD6A" w14:textId="24AFF6F0" w:rsidR="00CF3A3D" w:rsidRPr="00CF3A3D" w:rsidRDefault="00CF3A3D" w:rsidP="00CF3A3D">
      <w:pPr>
        <w:pStyle w:val="Prrafodelista"/>
        <w:numPr>
          <w:ilvl w:val="0"/>
          <w:numId w:val="10"/>
        </w:numPr>
        <w:spacing w:after="0" w:line="257" w:lineRule="auto"/>
        <w:jc w:val="both"/>
        <w:rPr>
          <w:rFonts w:cstheme="minorHAnsi"/>
          <w:b/>
          <w:bCs/>
          <w:sz w:val="24"/>
          <w:szCs w:val="24"/>
        </w:rPr>
      </w:pPr>
      <w:r>
        <w:rPr>
          <w:rFonts w:cstheme="minorHAnsi"/>
          <w:b/>
          <w:bCs/>
          <w:sz w:val="24"/>
          <w:szCs w:val="24"/>
        </w:rPr>
        <w:t>Varios</w:t>
      </w:r>
    </w:p>
    <w:p w14:paraId="3AF20980" w14:textId="63E1EC30" w:rsidR="00CF3A3D" w:rsidRDefault="00CF3A3D" w:rsidP="00652CD8">
      <w:pPr>
        <w:spacing w:after="0" w:line="257" w:lineRule="auto"/>
        <w:jc w:val="both"/>
        <w:rPr>
          <w:rFonts w:cstheme="minorHAnsi"/>
          <w:sz w:val="24"/>
          <w:szCs w:val="24"/>
        </w:rPr>
      </w:pPr>
      <w:r>
        <w:rPr>
          <w:rFonts w:cstheme="minorHAnsi"/>
          <w:sz w:val="24"/>
          <w:szCs w:val="24"/>
        </w:rPr>
        <w:t>Se solicita contar con las Actas de las sesiones de Directorio de este año.  El Presidente y el Secretario las pondrán a disposición del Directorio a la brevedad.</w:t>
      </w:r>
    </w:p>
    <w:p w14:paraId="49A82C46" w14:textId="306A5DBA" w:rsidR="00CF3A3D" w:rsidRDefault="00CF3A3D" w:rsidP="00652CD8">
      <w:pPr>
        <w:spacing w:after="0" w:line="257" w:lineRule="auto"/>
        <w:jc w:val="both"/>
        <w:rPr>
          <w:rFonts w:cstheme="minorHAnsi"/>
          <w:sz w:val="24"/>
          <w:szCs w:val="24"/>
        </w:rPr>
      </w:pPr>
    </w:p>
    <w:p w14:paraId="7B9A7E49" w14:textId="354BCB29" w:rsidR="005F1BB5" w:rsidRDefault="005F1BB5" w:rsidP="00652CD8">
      <w:pPr>
        <w:spacing w:after="0" w:line="257" w:lineRule="auto"/>
        <w:jc w:val="both"/>
        <w:rPr>
          <w:rFonts w:cstheme="minorHAnsi"/>
          <w:sz w:val="24"/>
          <w:szCs w:val="24"/>
        </w:rPr>
      </w:pPr>
      <w:r>
        <w:rPr>
          <w:rFonts w:cstheme="minorHAnsi"/>
          <w:sz w:val="24"/>
          <w:szCs w:val="24"/>
        </w:rPr>
        <w:t>Se solicita informar a todos los integrantes de la Academia cada vez que haya reunión de Directorio, enviando la Tabla, con el fin de mostrar que se está trabajando y los temas que se están tratando.</w:t>
      </w:r>
    </w:p>
    <w:p w14:paraId="37BDA1F0" w14:textId="77777777" w:rsidR="005F1BB5" w:rsidRDefault="005F1BB5" w:rsidP="00652CD8">
      <w:pPr>
        <w:spacing w:after="0" w:line="257" w:lineRule="auto"/>
        <w:jc w:val="both"/>
        <w:rPr>
          <w:rFonts w:cstheme="minorHAnsi"/>
          <w:sz w:val="24"/>
          <w:szCs w:val="24"/>
        </w:rPr>
      </w:pPr>
    </w:p>
    <w:p w14:paraId="66B792FB" w14:textId="77777777" w:rsidR="00CF3A3D" w:rsidRPr="00C77203" w:rsidRDefault="00CF3A3D" w:rsidP="00652CD8">
      <w:pPr>
        <w:spacing w:after="0" w:line="257" w:lineRule="auto"/>
        <w:jc w:val="both"/>
        <w:rPr>
          <w:rFonts w:cstheme="minorHAnsi"/>
          <w:sz w:val="24"/>
          <w:szCs w:val="24"/>
        </w:rPr>
      </w:pPr>
    </w:p>
    <w:p w14:paraId="67E2A1A9" w14:textId="0DAF98D4" w:rsidR="00F6297D" w:rsidRPr="00FD4645" w:rsidRDefault="00682B04" w:rsidP="00652CD8">
      <w:pPr>
        <w:jc w:val="both"/>
        <w:rPr>
          <w:rFonts w:cstheme="minorHAnsi"/>
          <w:sz w:val="24"/>
          <w:szCs w:val="24"/>
        </w:rPr>
      </w:pPr>
      <w:r w:rsidRPr="00FD4645">
        <w:rPr>
          <w:rFonts w:cstheme="minorHAnsi"/>
          <w:sz w:val="24"/>
          <w:szCs w:val="24"/>
        </w:rPr>
        <w:t xml:space="preserve">Sin más temas que tratar se cierra la sesión a las </w:t>
      </w:r>
      <w:r w:rsidR="005B1761">
        <w:rPr>
          <w:rFonts w:cstheme="minorHAnsi"/>
          <w:sz w:val="24"/>
          <w:szCs w:val="24"/>
        </w:rPr>
        <w:t>19</w:t>
      </w:r>
      <w:r w:rsidRPr="00FD4645">
        <w:rPr>
          <w:rFonts w:cstheme="minorHAnsi"/>
          <w:sz w:val="24"/>
          <w:szCs w:val="24"/>
        </w:rPr>
        <w:t>:</w:t>
      </w:r>
      <w:r w:rsidR="005B1761">
        <w:rPr>
          <w:rFonts w:cstheme="minorHAnsi"/>
          <w:sz w:val="24"/>
          <w:szCs w:val="24"/>
        </w:rPr>
        <w:t>48</w:t>
      </w:r>
      <w:r w:rsidRPr="00FD4645">
        <w:rPr>
          <w:rFonts w:cstheme="minorHAnsi"/>
          <w:sz w:val="24"/>
          <w:szCs w:val="24"/>
        </w:rPr>
        <w:t xml:space="preserve"> </w:t>
      </w:r>
      <w:proofErr w:type="spellStart"/>
      <w:r w:rsidRPr="00FD4645">
        <w:rPr>
          <w:rFonts w:cstheme="minorHAnsi"/>
          <w:sz w:val="24"/>
          <w:szCs w:val="24"/>
        </w:rPr>
        <w:t>hrs</w:t>
      </w:r>
      <w:proofErr w:type="spellEnd"/>
      <w:r w:rsidRPr="00FD4645">
        <w:rPr>
          <w:rFonts w:cstheme="minorHAnsi"/>
          <w:sz w:val="24"/>
          <w:szCs w:val="24"/>
        </w:rPr>
        <w:t>.</w:t>
      </w:r>
    </w:p>
    <w:sectPr w:rsidR="00F6297D" w:rsidRPr="00FD4645" w:rsidSect="00ED5316">
      <w:pgSz w:w="12240" w:h="15840"/>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363BC"/>
    <w:multiLevelType w:val="hybridMultilevel"/>
    <w:tmpl w:val="CF06A57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C574A"/>
    <w:multiLevelType w:val="hybridMultilevel"/>
    <w:tmpl w:val="0FDEFF5E"/>
    <w:lvl w:ilvl="0" w:tplc="340A000F">
      <w:start w:val="1"/>
      <w:numFmt w:val="decimal"/>
      <w:lvlText w:val="%1."/>
      <w:lvlJc w:val="left"/>
      <w:pPr>
        <w:ind w:left="1400" w:hanging="360"/>
      </w:pPr>
    </w:lvl>
    <w:lvl w:ilvl="1" w:tplc="340A0019" w:tentative="1">
      <w:start w:val="1"/>
      <w:numFmt w:val="lowerLetter"/>
      <w:lvlText w:val="%2."/>
      <w:lvlJc w:val="left"/>
      <w:pPr>
        <w:ind w:left="2120" w:hanging="360"/>
      </w:pPr>
    </w:lvl>
    <w:lvl w:ilvl="2" w:tplc="340A001B" w:tentative="1">
      <w:start w:val="1"/>
      <w:numFmt w:val="lowerRoman"/>
      <w:lvlText w:val="%3."/>
      <w:lvlJc w:val="right"/>
      <w:pPr>
        <w:ind w:left="2840" w:hanging="180"/>
      </w:pPr>
    </w:lvl>
    <w:lvl w:ilvl="3" w:tplc="340A000F" w:tentative="1">
      <w:start w:val="1"/>
      <w:numFmt w:val="decimal"/>
      <w:lvlText w:val="%4."/>
      <w:lvlJc w:val="left"/>
      <w:pPr>
        <w:ind w:left="3560" w:hanging="360"/>
      </w:pPr>
    </w:lvl>
    <w:lvl w:ilvl="4" w:tplc="340A0019" w:tentative="1">
      <w:start w:val="1"/>
      <w:numFmt w:val="lowerLetter"/>
      <w:lvlText w:val="%5."/>
      <w:lvlJc w:val="left"/>
      <w:pPr>
        <w:ind w:left="4280" w:hanging="360"/>
      </w:pPr>
    </w:lvl>
    <w:lvl w:ilvl="5" w:tplc="340A001B" w:tentative="1">
      <w:start w:val="1"/>
      <w:numFmt w:val="lowerRoman"/>
      <w:lvlText w:val="%6."/>
      <w:lvlJc w:val="right"/>
      <w:pPr>
        <w:ind w:left="5000" w:hanging="180"/>
      </w:pPr>
    </w:lvl>
    <w:lvl w:ilvl="6" w:tplc="340A000F" w:tentative="1">
      <w:start w:val="1"/>
      <w:numFmt w:val="decimal"/>
      <w:lvlText w:val="%7."/>
      <w:lvlJc w:val="left"/>
      <w:pPr>
        <w:ind w:left="5720" w:hanging="360"/>
      </w:pPr>
    </w:lvl>
    <w:lvl w:ilvl="7" w:tplc="340A0019" w:tentative="1">
      <w:start w:val="1"/>
      <w:numFmt w:val="lowerLetter"/>
      <w:lvlText w:val="%8."/>
      <w:lvlJc w:val="left"/>
      <w:pPr>
        <w:ind w:left="6440" w:hanging="360"/>
      </w:pPr>
    </w:lvl>
    <w:lvl w:ilvl="8" w:tplc="340A001B" w:tentative="1">
      <w:start w:val="1"/>
      <w:numFmt w:val="lowerRoman"/>
      <w:lvlText w:val="%9."/>
      <w:lvlJc w:val="right"/>
      <w:pPr>
        <w:ind w:left="7160" w:hanging="180"/>
      </w:pPr>
    </w:lvl>
  </w:abstractNum>
  <w:abstractNum w:abstractNumId="3" w15:restartNumberingAfterBreak="0">
    <w:nsid w:val="0A6B555D"/>
    <w:multiLevelType w:val="hybridMultilevel"/>
    <w:tmpl w:val="A0F8BD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4D028DA"/>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4475A1"/>
    <w:multiLevelType w:val="hybridMultilevel"/>
    <w:tmpl w:val="0E0C561A"/>
    <w:lvl w:ilvl="0" w:tplc="F6FE0E5A">
      <w:start w:val="1"/>
      <w:numFmt w:val="decimal"/>
      <w:lvlText w:val="%1."/>
      <w:lvlJc w:val="left"/>
      <w:pPr>
        <w:ind w:left="1070" w:hanging="390"/>
      </w:pPr>
      <w:rPr>
        <w:rFonts w:hint="default"/>
      </w:rPr>
    </w:lvl>
    <w:lvl w:ilvl="1" w:tplc="340A0019" w:tentative="1">
      <w:start w:val="1"/>
      <w:numFmt w:val="lowerLetter"/>
      <w:lvlText w:val="%2."/>
      <w:lvlJc w:val="left"/>
      <w:pPr>
        <w:ind w:left="1760" w:hanging="360"/>
      </w:pPr>
    </w:lvl>
    <w:lvl w:ilvl="2" w:tplc="340A001B" w:tentative="1">
      <w:start w:val="1"/>
      <w:numFmt w:val="lowerRoman"/>
      <w:lvlText w:val="%3."/>
      <w:lvlJc w:val="right"/>
      <w:pPr>
        <w:ind w:left="2480" w:hanging="180"/>
      </w:pPr>
    </w:lvl>
    <w:lvl w:ilvl="3" w:tplc="340A000F" w:tentative="1">
      <w:start w:val="1"/>
      <w:numFmt w:val="decimal"/>
      <w:lvlText w:val="%4."/>
      <w:lvlJc w:val="left"/>
      <w:pPr>
        <w:ind w:left="3200" w:hanging="360"/>
      </w:pPr>
    </w:lvl>
    <w:lvl w:ilvl="4" w:tplc="340A0019" w:tentative="1">
      <w:start w:val="1"/>
      <w:numFmt w:val="lowerLetter"/>
      <w:lvlText w:val="%5."/>
      <w:lvlJc w:val="left"/>
      <w:pPr>
        <w:ind w:left="3920" w:hanging="360"/>
      </w:pPr>
    </w:lvl>
    <w:lvl w:ilvl="5" w:tplc="340A001B" w:tentative="1">
      <w:start w:val="1"/>
      <w:numFmt w:val="lowerRoman"/>
      <w:lvlText w:val="%6."/>
      <w:lvlJc w:val="right"/>
      <w:pPr>
        <w:ind w:left="4640" w:hanging="180"/>
      </w:pPr>
    </w:lvl>
    <w:lvl w:ilvl="6" w:tplc="340A000F" w:tentative="1">
      <w:start w:val="1"/>
      <w:numFmt w:val="decimal"/>
      <w:lvlText w:val="%7."/>
      <w:lvlJc w:val="left"/>
      <w:pPr>
        <w:ind w:left="5360" w:hanging="360"/>
      </w:pPr>
    </w:lvl>
    <w:lvl w:ilvl="7" w:tplc="340A0019" w:tentative="1">
      <w:start w:val="1"/>
      <w:numFmt w:val="lowerLetter"/>
      <w:lvlText w:val="%8."/>
      <w:lvlJc w:val="left"/>
      <w:pPr>
        <w:ind w:left="6080" w:hanging="360"/>
      </w:pPr>
    </w:lvl>
    <w:lvl w:ilvl="8" w:tplc="340A001B" w:tentative="1">
      <w:start w:val="1"/>
      <w:numFmt w:val="lowerRoman"/>
      <w:lvlText w:val="%9."/>
      <w:lvlJc w:val="right"/>
      <w:pPr>
        <w:ind w:left="6800" w:hanging="180"/>
      </w:pPr>
    </w:lvl>
  </w:abstractNum>
  <w:abstractNum w:abstractNumId="6" w15:restartNumberingAfterBreak="0">
    <w:nsid w:val="1E0904B0"/>
    <w:multiLevelType w:val="hybridMultilevel"/>
    <w:tmpl w:val="8C7048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6E14A55"/>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C92816"/>
    <w:multiLevelType w:val="hybridMultilevel"/>
    <w:tmpl w:val="F9967A48"/>
    <w:lvl w:ilvl="0" w:tplc="F6FE0E5A">
      <w:start w:val="1"/>
      <w:numFmt w:val="decimal"/>
      <w:lvlText w:val="%1."/>
      <w:lvlJc w:val="left"/>
      <w:pPr>
        <w:ind w:left="2140" w:hanging="390"/>
      </w:pPr>
      <w:rPr>
        <w:rFonts w:hint="default"/>
      </w:rPr>
    </w:lvl>
    <w:lvl w:ilvl="1" w:tplc="340A0019" w:tentative="1">
      <w:start w:val="1"/>
      <w:numFmt w:val="lowerLetter"/>
      <w:lvlText w:val="%2."/>
      <w:lvlJc w:val="left"/>
      <w:pPr>
        <w:ind w:left="2510" w:hanging="360"/>
      </w:pPr>
    </w:lvl>
    <w:lvl w:ilvl="2" w:tplc="340A001B" w:tentative="1">
      <w:start w:val="1"/>
      <w:numFmt w:val="lowerRoman"/>
      <w:lvlText w:val="%3."/>
      <w:lvlJc w:val="right"/>
      <w:pPr>
        <w:ind w:left="3230" w:hanging="180"/>
      </w:pPr>
    </w:lvl>
    <w:lvl w:ilvl="3" w:tplc="340A000F" w:tentative="1">
      <w:start w:val="1"/>
      <w:numFmt w:val="decimal"/>
      <w:lvlText w:val="%4."/>
      <w:lvlJc w:val="left"/>
      <w:pPr>
        <w:ind w:left="3950" w:hanging="360"/>
      </w:pPr>
    </w:lvl>
    <w:lvl w:ilvl="4" w:tplc="340A0019" w:tentative="1">
      <w:start w:val="1"/>
      <w:numFmt w:val="lowerLetter"/>
      <w:lvlText w:val="%5."/>
      <w:lvlJc w:val="left"/>
      <w:pPr>
        <w:ind w:left="4670" w:hanging="360"/>
      </w:pPr>
    </w:lvl>
    <w:lvl w:ilvl="5" w:tplc="340A001B" w:tentative="1">
      <w:start w:val="1"/>
      <w:numFmt w:val="lowerRoman"/>
      <w:lvlText w:val="%6."/>
      <w:lvlJc w:val="right"/>
      <w:pPr>
        <w:ind w:left="5390" w:hanging="180"/>
      </w:pPr>
    </w:lvl>
    <w:lvl w:ilvl="6" w:tplc="340A000F" w:tentative="1">
      <w:start w:val="1"/>
      <w:numFmt w:val="decimal"/>
      <w:lvlText w:val="%7."/>
      <w:lvlJc w:val="left"/>
      <w:pPr>
        <w:ind w:left="6110" w:hanging="360"/>
      </w:pPr>
    </w:lvl>
    <w:lvl w:ilvl="7" w:tplc="340A0019" w:tentative="1">
      <w:start w:val="1"/>
      <w:numFmt w:val="lowerLetter"/>
      <w:lvlText w:val="%8."/>
      <w:lvlJc w:val="left"/>
      <w:pPr>
        <w:ind w:left="6830" w:hanging="360"/>
      </w:pPr>
    </w:lvl>
    <w:lvl w:ilvl="8" w:tplc="340A001B" w:tentative="1">
      <w:start w:val="1"/>
      <w:numFmt w:val="lowerRoman"/>
      <w:lvlText w:val="%9."/>
      <w:lvlJc w:val="right"/>
      <w:pPr>
        <w:ind w:left="7550" w:hanging="180"/>
      </w:pPr>
    </w:lvl>
  </w:abstractNum>
  <w:abstractNum w:abstractNumId="9" w15:restartNumberingAfterBreak="0">
    <w:nsid w:val="3A062FE2"/>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052B81"/>
    <w:multiLevelType w:val="hybridMultilevel"/>
    <w:tmpl w:val="010ED0CC"/>
    <w:lvl w:ilvl="0" w:tplc="340A0017">
      <w:start w:val="1"/>
      <w:numFmt w:val="lowerLetter"/>
      <w:lvlText w:val="%1)"/>
      <w:lvlJc w:val="left"/>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BFB126E"/>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CE2991"/>
    <w:multiLevelType w:val="hybridMultilevel"/>
    <w:tmpl w:val="7DF82BC2"/>
    <w:lvl w:ilvl="0" w:tplc="586EF3DA">
      <w:start w:val="4"/>
      <w:numFmt w:val="bullet"/>
      <w:lvlText w:val="-"/>
      <w:lvlJc w:val="left"/>
      <w:pPr>
        <w:ind w:left="371" w:hanging="360"/>
      </w:pPr>
      <w:rPr>
        <w:rFonts w:ascii="Calibri" w:eastAsiaTheme="minorHAnsi" w:hAnsi="Calibri" w:cs="Calibri" w:hint="default"/>
      </w:rPr>
    </w:lvl>
    <w:lvl w:ilvl="1" w:tplc="080A0003" w:tentative="1">
      <w:start w:val="1"/>
      <w:numFmt w:val="bullet"/>
      <w:lvlText w:val="o"/>
      <w:lvlJc w:val="left"/>
      <w:pPr>
        <w:ind w:left="1091" w:hanging="360"/>
      </w:pPr>
      <w:rPr>
        <w:rFonts w:ascii="Courier New" w:hAnsi="Courier New" w:hint="default"/>
      </w:rPr>
    </w:lvl>
    <w:lvl w:ilvl="2" w:tplc="080A0005" w:tentative="1">
      <w:start w:val="1"/>
      <w:numFmt w:val="bullet"/>
      <w:lvlText w:val=""/>
      <w:lvlJc w:val="left"/>
      <w:pPr>
        <w:ind w:left="1811" w:hanging="360"/>
      </w:pPr>
      <w:rPr>
        <w:rFonts w:ascii="Wingdings" w:hAnsi="Wingdings" w:hint="default"/>
      </w:rPr>
    </w:lvl>
    <w:lvl w:ilvl="3" w:tplc="080A0001" w:tentative="1">
      <w:start w:val="1"/>
      <w:numFmt w:val="bullet"/>
      <w:lvlText w:val=""/>
      <w:lvlJc w:val="left"/>
      <w:pPr>
        <w:ind w:left="2531" w:hanging="360"/>
      </w:pPr>
      <w:rPr>
        <w:rFonts w:ascii="Symbol" w:hAnsi="Symbol" w:hint="default"/>
      </w:rPr>
    </w:lvl>
    <w:lvl w:ilvl="4" w:tplc="080A0003" w:tentative="1">
      <w:start w:val="1"/>
      <w:numFmt w:val="bullet"/>
      <w:lvlText w:val="o"/>
      <w:lvlJc w:val="left"/>
      <w:pPr>
        <w:ind w:left="3251" w:hanging="360"/>
      </w:pPr>
      <w:rPr>
        <w:rFonts w:ascii="Courier New" w:hAnsi="Courier New" w:hint="default"/>
      </w:rPr>
    </w:lvl>
    <w:lvl w:ilvl="5" w:tplc="080A0005" w:tentative="1">
      <w:start w:val="1"/>
      <w:numFmt w:val="bullet"/>
      <w:lvlText w:val=""/>
      <w:lvlJc w:val="left"/>
      <w:pPr>
        <w:ind w:left="3971" w:hanging="360"/>
      </w:pPr>
      <w:rPr>
        <w:rFonts w:ascii="Wingdings" w:hAnsi="Wingdings" w:hint="default"/>
      </w:rPr>
    </w:lvl>
    <w:lvl w:ilvl="6" w:tplc="080A0001" w:tentative="1">
      <w:start w:val="1"/>
      <w:numFmt w:val="bullet"/>
      <w:lvlText w:val=""/>
      <w:lvlJc w:val="left"/>
      <w:pPr>
        <w:ind w:left="4691" w:hanging="360"/>
      </w:pPr>
      <w:rPr>
        <w:rFonts w:ascii="Symbol" w:hAnsi="Symbol" w:hint="default"/>
      </w:rPr>
    </w:lvl>
    <w:lvl w:ilvl="7" w:tplc="080A0003" w:tentative="1">
      <w:start w:val="1"/>
      <w:numFmt w:val="bullet"/>
      <w:lvlText w:val="o"/>
      <w:lvlJc w:val="left"/>
      <w:pPr>
        <w:ind w:left="5411" w:hanging="360"/>
      </w:pPr>
      <w:rPr>
        <w:rFonts w:ascii="Courier New" w:hAnsi="Courier New" w:hint="default"/>
      </w:rPr>
    </w:lvl>
    <w:lvl w:ilvl="8" w:tplc="080A0005" w:tentative="1">
      <w:start w:val="1"/>
      <w:numFmt w:val="bullet"/>
      <w:lvlText w:val=""/>
      <w:lvlJc w:val="left"/>
      <w:pPr>
        <w:ind w:left="6131" w:hanging="360"/>
      </w:pPr>
      <w:rPr>
        <w:rFonts w:ascii="Wingdings" w:hAnsi="Wingdings" w:hint="default"/>
      </w:rPr>
    </w:lvl>
  </w:abstractNum>
  <w:abstractNum w:abstractNumId="13" w15:restartNumberingAfterBreak="0">
    <w:nsid w:val="668D7ABF"/>
    <w:multiLevelType w:val="hybridMultilevel"/>
    <w:tmpl w:val="875C7DEA"/>
    <w:lvl w:ilvl="0" w:tplc="032604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43726205">
    <w:abstractNumId w:val="1"/>
  </w:num>
  <w:num w:numId="2" w16cid:durableId="1376078507">
    <w:abstractNumId w:val="2"/>
  </w:num>
  <w:num w:numId="3" w16cid:durableId="916790809">
    <w:abstractNumId w:val="5"/>
  </w:num>
  <w:num w:numId="4" w16cid:durableId="1290630187">
    <w:abstractNumId w:val="8"/>
  </w:num>
  <w:num w:numId="5" w16cid:durableId="1498687440">
    <w:abstractNumId w:val="3"/>
  </w:num>
  <w:num w:numId="6" w16cid:durableId="662318389">
    <w:abstractNumId w:val="10"/>
  </w:num>
  <w:num w:numId="7" w16cid:durableId="1110855564">
    <w:abstractNumId w:val="6"/>
  </w:num>
  <w:num w:numId="8" w16cid:durableId="1244147862">
    <w:abstractNumId w:val="0"/>
  </w:num>
  <w:num w:numId="9" w16cid:durableId="1114982262">
    <w:abstractNumId w:val="12"/>
  </w:num>
  <w:num w:numId="10" w16cid:durableId="865413665">
    <w:abstractNumId w:val="13"/>
  </w:num>
  <w:num w:numId="11" w16cid:durableId="1861507520">
    <w:abstractNumId w:val="4"/>
  </w:num>
  <w:num w:numId="12" w16cid:durableId="1757555718">
    <w:abstractNumId w:val="7"/>
  </w:num>
  <w:num w:numId="13" w16cid:durableId="1047950019">
    <w:abstractNumId w:val="11"/>
  </w:num>
  <w:num w:numId="14" w16cid:durableId="452331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7D"/>
    <w:rsid w:val="000234B3"/>
    <w:rsid w:val="00036DC8"/>
    <w:rsid w:val="00050585"/>
    <w:rsid w:val="000634FD"/>
    <w:rsid w:val="000D0569"/>
    <w:rsid w:val="000E2084"/>
    <w:rsid w:val="0010055F"/>
    <w:rsid w:val="00111D69"/>
    <w:rsid w:val="00113EB2"/>
    <w:rsid w:val="0015680D"/>
    <w:rsid w:val="001B18DB"/>
    <w:rsid w:val="001C3D15"/>
    <w:rsid w:val="001C641C"/>
    <w:rsid w:val="001E140C"/>
    <w:rsid w:val="0022663F"/>
    <w:rsid w:val="00237879"/>
    <w:rsid w:val="0025529E"/>
    <w:rsid w:val="002631C4"/>
    <w:rsid w:val="002C2C53"/>
    <w:rsid w:val="00343835"/>
    <w:rsid w:val="00344A35"/>
    <w:rsid w:val="00350F06"/>
    <w:rsid w:val="00415D0C"/>
    <w:rsid w:val="00420CD6"/>
    <w:rsid w:val="0045468A"/>
    <w:rsid w:val="00470B37"/>
    <w:rsid w:val="00470C3B"/>
    <w:rsid w:val="00476EFC"/>
    <w:rsid w:val="00476F4D"/>
    <w:rsid w:val="004818E5"/>
    <w:rsid w:val="0049112E"/>
    <w:rsid w:val="004A04E2"/>
    <w:rsid w:val="004B202A"/>
    <w:rsid w:val="004D5328"/>
    <w:rsid w:val="004E76B8"/>
    <w:rsid w:val="005066AF"/>
    <w:rsid w:val="00512967"/>
    <w:rsid w:val="00523228"/>
    <w:rsid w:val="00547B51"/>
    <w:rsid w:val="0057401C"/>
    <w:rsid w:val="00574CAF"/>
    <w:rsid w:val="00584202"/>
    <w:rsid w:val="00584EE0"/>
    <w:rsid w:val="00597EE1"/>
    <w:rsid w:val="005A09F2"/>
    <w:rsid w:val="005A6654"/>
    <w:rsid w:val="005A7A95"/>
    <w:rsid w:val="005B1761"/>
    <w:rsid w:val="005E1690"/>
    <w:rsid w:val="005E17A6"/>
    <w:rsid w:val="005F1BB5"/>
    <w:rsid w:val="00624DCA"/>
    <w:rsid w:val="0062613E"/>
    <w:rsid w:val="00652705"/>
    <w:rsid w:val="00652CD8"/>
    <w:rsid w:val="00682B04"/>
    <w:rsid w:val="00686B76"/>
    <w:rsid w:val="00691575"/>
    <w:rsid w:val="006B3431"/>
    <w:rsid w:val="006C4AF1"/>
    <w:rsid w:val="006D5DF1"/>
    <w:rsid w:val="0070740F"/>
    <w:rsid w:val="00760034"/>
    <w:rsid w:val="007631A8"/>
    <w:rsid w:val="0077325F"/>
    <w:rsid w:val="00776B1A"/>
    <w:rsid w:val="00777F74"/>
    <w:rsid w:val="00783171"/>
    <w:rsid w:val="00787E47"/>
    <w:rsid w:val="007B2D55"/>
    <w:rsid w:val="007D187E"/>
    <w:rsid w:val="007D2F84"/>
    <w:rsid w:val="007F6C9E"/>
    <w:rsid w:val="008023C0"/>
    <w:rsid w:val="00806C33"/>
    <w:rsid w:val="00822875"/>
    <w:rsid w:val="00826A73"/>
    <w:rsid w:val="00867BF5"/>
    <w:rsid w:val="00876AB4"/>
    <w:rsid w:val="008A25D9"/>
    <w:rsid w:val="008A4A69"/>
    <w:rsid w:val="008B02B1"/>
    <w:rsid w:val="008B0E15"/>
    <w:rsid w:val="008B3615"/>
    <w:rsid w:val="008B4DEC"/>
    <w:rsid w:val="008D14C5"/>
    <w:rsid w:val="008E19AA"/>
    <w:rsid w:val="008E4B89"/>
    <w:rsid w:val="008E6DD7"/>
    <w:rsid w:val="00904C64"/>
    <w:rsid w:val="0091441F"/>
    <w:rsid w:val="00921DCE"/>
    <w:rsid w:val="0092557F"/>
    <w:rsid w:val="009260F7"/>
    <w:rsid w:val="0097154C"/>
    <w:rsid w:val="009762F4"/>
    <w:rsid w:val="009D727C"/>
    <w:rsid w:val="00A0280B"/>
    <w:rsid w:val="00A157AC"/>
    <w:rsid w:val="00A23D8F"/>
    <w:rsid w:val="00A93BBD"/>
    <w:rsid w:val="00AA534E"/>
    <w:rsid w:val="00AC643B"/>
    <w:rsid w:val="00AC70EF"/>
    <w:rsid w:val="00AD37F6"/>
    <w:rsid w:val="00AE2F04"/>
    <w:rsid w:val="00AE40F7"/>
    <w:rsid w:val="00AE52D5"/>
    <w:rsid w:val="00AE7C45"/>
    <w:rsid w:val="00B17D5E"/>
    <w:rsid w:val="00B24EEF"/>
    <w:rsid w:val="00B678F5"/>
    <w:rsid w:val="00B83037"/>
    <w:rsid w:val="00B9671A"/>
    <w:rsid w:val="00BA4781"/>
    <w:rsid w:val="00BC598C"/>
    <w:rsid w:val="00BC6021"/>
    <w:rsid w:val="00BD5DE5"/>
    <w:rsid w:val="00BF1B05"/>
    <w:rsid w:val="00BF3C3C"/>
    <w:rsid w:val="00C00334"/>
    <w:rsid w:val="00C049BC"/>
    <w:rsid w:val="00C05008"/>
    <w:rsid w:val="00C11ED9"/>
    <w:rsid w:val="00C34E34"/>
    <w:rsid w:val="00C44BD1"/>
    <w:rsid w:val="00C634E0"/>
    <w:rsid w:val="00C6638E"/>
    <w:rsid w:val="00C669E0"/>
    <w:rsid w:val="00C674AE"/>
    <w:rsid w:val="00C77203"/>
    <w:rsid w:val="00CA0F8A"/>
    <w:rsid w:val="00CA5085"/>
    <w:rsid w:val="00CB5141"/>
    <w:rsid w:val="00CC571D"/>
    <w:rsid w:val="00CF3A3D"/>
    <w:rsid w:val="00D12F51"/>
    <w:rsid w:val="00D26E17"/>
    <w:rsid w:val="00D32D20"/>
    <w:rsid w:val="00D37C55"/>
    <w:rsid w:val="00D423FA"/>
    <w:rsid w:val="00D6205C"/>
    <w:rsid w:val="00D800DA"/>
    <w:rsid w:val="00D8274B"/>
    <w:rsid w:val="00D83673"/>
    <w:rsid w:val="00D94757"/>
    <w:rsid w:val="00DC4FFA"/>
    <w:rsid w:val="00DD3DAC"/>
    <w:rsid w:val="00DF502D"/>
    <w:rsid w:val="00E01173"/>
    <w:rsid w:val="00E07E91"/>
    <w:rsid w:val="00E15DD5"/>
    <w:rsid w:val="00E37DA9"/>
    <w:rsid w:val="00E4476D"/>
    <w:rsid w:val="00E51197"/>
    <w:rsid w:val="00E630F7"/>
    <w:rsid w:val="00E7299C"/>
    <w:rsid w:val="00EC7FC3"/>
    <w:rsid w:val="00ED3EAE"/>
    <w:rsid w:val="00ED5316"/>
    <w:rsid w:val="00F060E3"/>
    <w:rsid w:val="00F11599"/>
    <w:rsid w:val="00F13B28"/>
    <w:rsid w:val="00F21C79"/>
    <w:rsid w:val="00F6297D"/>
    <w:rsid w:val="00F81B10"/>
    <w:rsid w:val="00F92FA7"/>
    <w:rsid w:val="00FA02BA"/>
    <w:rsid w:val="00FA752D"/>
    <w:rsid w:val="00FD46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3348"/>
  <w15:docId w15:val="{BAF083D5-F275-463D-A03A-983467E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03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529E"/>
    <w:pPr>
      <w:ind w:left="720"/>
      <w:contextualSpacing/>
    </w:pPr>
  </w:style>
  <w:style w:type="paragraph" w:styleId="Textodeglobo">
    <w:name w:val="Balloon Text"/>
    <w:basedOn w:val="Normal"/>
    <w:link w:val="TextodegloboCar"/>
    <w:uiPriority w:val="99"/>
    <w:semiHidden/>
    <w:unhideWhenUsed/>
    <w:rsid w:val="00ED53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316"/>
    <w:rPr>
      <w:rFonts w:ascii="Tahoma" w:hAnsi="Tahoma" w:cs="Tahoma"/>
      <w:sz w:val="16"/>
      <w:szCs w:val="16"/>
    </w:rPr>
  </w:style>
  <w:style w:type="paragraph" w:styleId="Revisin">
    <w:name w:val="Revision"/>
    <w:hidden/>
    <w:uiPriority w:val="99"/>
    <w:semiHidden/>
    <w:rsid w:val="00AE7C45"/>
    <w:pPr>
      <w:spacing w:after="0" w:line="240" w:lineRule="auto"/>
    </w:pPr>
  </w:style>
  <w:style w:type="paragraph" w:styleId="Mapadeldocumento">
    <w:name w:val="Document Map"/>
    <w:basedOn w:val="Normal"/>
    <w:link w:val="MapadeldocumentoCar"/>
    <w:uiPriority w:val="99"/>
    <w:semiHidden/>
    <w:unhideWhenUsed/>
    <w:rsid w:val="002631C4"/>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2631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03559">
      <w:bodyDiv w:val="1"/>
      <w:marLeft w:val="0"/>
      <w:marRight w:val="0"/>
      <w:marTop w:val="0"/>
      <w:marBottom w:val="0"/>
      <w:divBdr>
        <w:top w:val="none" w:sz="0" w:space="0" w:color="auto"/>
        <w:left w:val="none" w:sz="0" w:space="0" w:color="auto"/>
        <w:bottom w:val="none" w:sz="0" w:space="0" w:color="auto"/>
        <w:right w:val="none" w:sz="0" w:space="0" w:color="auto"/>
      </w:divBdr>
      <w:divsChild>
        <w:div w:id="460804892">
          <w:marLeft w:val="0"/>
          <w:marRight w:val="0"/>
          <w:marTop w:val="0"/>
          <w:marBottom w:val="0"/>
          <w:divBdr>
            <w:top w:val="none" w:sz="0" w:space="0" w:color="auto"/>
            <w:left w:val="none" w:sz="0" w:space="0" w:color="auto"/>
            <w:bottom w:val="none" w:sz="0" w:space="0" w:color="auto"/>
            <w:right w:val="none" w:sz="0" w:space="0" w:color="auto"/>
          </w:divBdr>
          <w:divsChild>
            <w:div w:id="2077241424">
              <w:marLeft w:val="0"/>
              <w:marRight w:val="0"/>
              <w:marTop w:val="0"/>
              <w:marBottom w:val="0"/>
              <w:divBdr>
                <w:top w:val="none" w:sz="0" w:space="0" w:color="auto"/>
                <w:left w:val="none" w:sz="0" w:space="0" w:color="auto"/>
                <w:bottom w:val="none" w:sz="0" w:space="0" w:color="auto"/>
                <w:right w:val="none" w:sz="0" w:space="0" w:color="auto"/>
              </w:divBdr>
            </w:div>
            <w:div w:id="81145442">
              <w:marLeft w:val="0"/>
              <w:marRight w:val="0"/>
              <w:marTop w:val="0"/>
              <w:marBottom w:val="0"/>
              <w:divBdr>
                <w:top w:val="none" w:sz="0" w:space="0" w:color="auto"/>
                <w:left w:val="none" w:sz="0" w:space="0" w:color="auto"/>
                <w:bottom w:val="none" w:sz="0" w:space="0" w:color="auto"/>
                <w:right w:val="none" w:sz="0" w:space="0" w:color="auto"/>
              </w:divBdr>
            </w:div>
            <w:div w:id="82724177">
              <w:marLeft w:val="0"/>
              <w:marRight w:val="0"/>
              <w:marTop w:val="0"/>
              <w:marBottom w:val="0"/>
              <w:divBdr>
                <w:top w:val="none" w:sz="0" w:space="0" w:color="auto"/>
                <w:left w:val="none" w:sz="0" w:space="0" w:color="auto"/>
                <w:bottom w:val="none" w:sz="0" w:space="0" w:color="auto"/>
                <w:right w:val="none" w:sz="0" w:space="0" w:color="auto"/>
              </w:divBdr>
            </w:div>
            <w:div w:id="1247691655">
              <w:marLeft w:val="0"/>
              <w:marRight w:val="0"/>
              <w:marTop w:val="0"/>
              <w:marBottom w:val="0"/>
              <w:divBdr>
                <w:top w:val="none" w:sz="0" w:space="0" w:color="auto"/>
                <w:left w:val="none" w:sz="0" w:space="0" w:color="auto"/>
                <w:bottom w:val="none" w:sz="0" w:space="0" w:color="auto"/>
                <w:right w:val="none" w:sz="0" w:space="0" w:color="auto"/>
              </w:divBdr>
            </w:div>
          </w:divsChild>
        </w:div>
        <w:div w:id="51854843">
          <w:marLeft w:val="0"/>
          <w:marRight w:val="0"/>
          <w:marTop w:val="0"/>
          <w:marBottom w:val="0"/>
          <w:divBdr>
            <w:top w:val="none" w:sz="0" w:space="0" w:color="auto"/>
            <w:left w:val="none" w:sz="0" w:space="0" w:color="auto"/>
            <w:bottom w:val="none" w:sz="0" w:space="0" w:color="auto"/>
            <w:right w:val="none" w:sz="0" w:space="0" w:color="auto"/>
          </w:divBdr>
        </w:div>
        <w:div w:id="1839809622">
          <w:marLeft w:val="0"/>
          <w:marRight w:val="0"/>
          <w:marTop w:val="0"/>
          <w:marBottom w:val="0"/>
          <w:divBdr>
            <w:top w:val="none" w:sz="0" w:space="0" w:color="auto"/>
            <w:left w:val="none" w:sz="0" w:space="0" w:color="auto"/>
            <w:bottom w:val="none" w:sz="0" w:space="0" w:color="auto"/>
            <w:right w:val="none" w:sz="0" w:space="0" w:color="auto"/>
          </w:divBdr>
        </w:div>
      </w:divsChild>
    </w:div>
    <w:div w:id="1499033249">
      <w:bodyDiv w:val="1"/>
      <w:marLeft w:val="0"/>
      <w:marRight w:val="0"/>
      <w:marTop w:val="0"/>
      <w:marBottom w:val="0"/>
      <w:divBdr>
        <w:top w:val="none" w:sz="0" w:space="0" w:color="auto"/>
        <w:left w:val="none" w:sz="0" w:space="0" w:color="auto"/>
        <w:bottom w:val="none" w:sz="0" w:space="0" w:color="auto"/>
        <w:right w:val="none" w:sz="0" w:space="0" w:color="auto"/>
      </w:divBdr>
      <w:divsChild>
        <w:div w:id="2010323418">
          <w:marLeft w:val="0"/>
          <w:marRight w:val="0"/>
          <w:marTop w:val="0"/>
          <w:marBottom w:val="0"/>
          <w:divBdr>
            <w:top w:val="none" w:sz="0" w:space="0" w:color="auto"/>
            <w:left w:val="none" w:sz="0" w:space="0" w:color="auto"/>
            <w:bottom w:val="none" w:sz="0" w:space="0" w:color="auto"/>
            <w:right w:val="none" w:sz="0" w:space="0" w:color="auto"/>
          </w:divBdr>
          <w:divsChild>
            <w:div w:id="359861442">
              <w:marLeft w:val="0"/>
              <w:marRight w:val="0"/>
              <w:marTop w:val="0"/>
              <w:marBottom w:val="0"/>
              <w:divBdr>
                <w:top w:val="none" w:sz="0" w:space="0" w:color="auto"/>
                <w:left w:val="none" w:sz="0" w:space="0" w:color="auto"/>
                <w:bottom w:val="none" w:sz="0" w:space="0" w:color="auto"/>
                <w:right w:val="none" w:sz="0" w:space="0" w:color="auto"/>
              </w:divBdr>
            </w:div>
            <w:div w:id="2119794341">
              <w:marLeft w:val="0"/>
              <w:marRight w:val="0"/>
              <w:marTop w:val="0"/>
              <w:marBottom w:val="0"/>
              <w:divBdr>
                <w:top w:val="none" w:sz="0" w:space="0" w:color="auto"/>
                <w:left w:val="none" w:sz="0" w:space="0" w:color="auto"/>
                <w:bottom w:val="none" w:sz="0" w:space="0" w:color="auto"/>
                <w:right w:val="none" w:sz="0" w:space="0" w:color="auto"/>
              </w:divBdr>
            </w:div>
            <w:div w:id="1067608965">
              <w:marLeft w:val="0"/>
              <w:marRight w:val="0"/>
              <w:marTop w:val="0"/>
              <w:marBottom w:val="0"/>
              <w:divBdr>
                <w:top w:val="none" w:sz="0" w:space="0" w:color="auto"/>
                <w:left w:val="none" w:sz="0" w:space="0" w:color="auto"/>
                <w:bottom w:val="none" w:sz="0" w:space="0" w:color="auto"/>
                <w:right w:val="none" w:sz="0" w:space="0" w:color="auto"/>
              </w:divBdr>
            </w:div>
            <w:div w:id="2098209561">
              <w:marLeft w:val="0"/>
              <w:marRight w:val="0"/>
              <w:marTop w:val="0"/>
              <w:marBottom w:val="0"/>
              <w:divBdr>
                <w:top w:val="none" w:sz="0" w:space="0" w:color="auto"/>
                <w:left w:val="none" w:sz="0" w:space="0" w:color="auto"/>
                <w:bottom w:val="none" w:sz="0" w:space="0" w:color="auto"/>
                <w:right w:val="none" w:sz="0" w:space="0" w:color="auto"/>
              </w:divBdr>
            </w:div>
          </w:divsChild>
        </w:div>
        <w:div w:id="1315338116">
          <w:marLeft w:val="0"/>
          <w:marRight w:val="0"/>
          <w:marTop w:val="0"/>
          <w:marBottom w:val="0"/>
          <w:divBdr>
            <w:top w:val="none" w:sz="0" w:space="0" w:color="auto"/>
            <w:left w:val="none" w:sz="0" w:space="0" w:color="auto"/>
            <w:bottom w:val="none" w:sz="0" w:space="0" w:color="auto"/>
            <w:right w:val="none" w:sz="0" w:space="0" w:color="auto"/>
          </w:divBdr>
        </w:div>
        <w:div w:id="598953888">
          <w:marLeft w:val="0"/>
          <w:marRight w:val="0"/>
          <w:marTop w:val="0"/>
          <w:marBottom w:val="0"/>
          <w:divBdr>
            <w:top w:val="none" w:sz="0" w:space="0" w:color="auto"/>
            <w:left w:val="none" w:sz="0" w:space="0" w:color="auto"/>
            <w:bottom w:val="none" w:sz="0" w:space="0" w:color="auto"/>
            <w:right w:val="none" w:sz="0" w:space="0" w:color="auto"/>
          </w:divBdr>
        </w:div>
      </w:divsChild>
    </w:div>
    <w:div w:id="1612976935">
      <w:bodyDiv w:val="1"/>
      <w:marLeft w:val="0"/>
      <w:marRight w:val="0"/>
      <w:marTop w:val="0"/>
      <w:marBottom w:val="0"/>
      <w:divBdr>
        <w:top w:val="none" w:sz="0" w:space="0" w:color="auto"/>
        <w:left w:val="none" w:sz="0" w:space="0" w:color="auto"/>
        <w:bottom w:val="none" w:sz="0" w:space="0" w:color="auto"/>
        <w:right w:val="none" w:sz="0" w:space="0" w:color="auto"/>
      </w:divBdr>
    </w:div>
    <w:div w:id="19588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619</Words>
  <Characters>3454</Characters>
  <Application>Microsoft Office Word</Application>
  <DocSecurity>0</DocSecurity>
  <Lines>123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Undurraga</dc:creator>
  <cp:lastModifiedBy>FERNANDO BAS</cp:lastModifiedBy>
  <cp:revision>7</cp:revision>
  <dcterms:created xsi:type="dcterms:W3CDTF">2022-07-21T21:55:00Z</dcterms:created>
  <dcterms:modified xsi:type="dcterms:W3CDTF">2022-08-05T22:06:00Z</dcterms:modified>
</cp:coreProperties>
</file>