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6BC9" w14:textId="5BEE8149" w:rsidR="00F6297D" w:rsidRDefault="00F6297D" w:rsidP="00ED3EAE">
      <w:pPr>
        <w:jc w:val="center"/>
      </w:pPr>
      <w:r>
        <w:rPr>
          <w:noProof/>
          <w:lang w:val="es-ES_tradnl" w:eastAsia="es-ES_tradnl"/>
        </w:rPr>
        <w:drawing>
          <wp:inline distT="0" distB="0" distL="0" distR="0" wp14:anchorId="5D48AE9D" wp14:editId="45C7C57D">
            <wp:extent cx="1248770" cy="8819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90" cy="88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7C5CA" w14:textId="77777777" w:rsidR="00ED5316" w:rsidRDefault="00ED5316" w:rsidP="00ED3EAE">
      <w:pPr>
        <w:jc w:val="center"/>
        <w:rPr>
          <w:b/>
          <w:bCs/>
          <w:sz w:val="24"/>
          <w:szCs w:val="24"/>
        </w:rPr>
      </w:pPr>
    </w:p>
    <w:p w14:paraId="6099AF8E" w14:textId="33AE29D4" w:rsidR="00F6297D" w:rsidRPr="00FD4645" w:rsidRDefault="00F6297D" w:rsidP="002631C4">
      <w:pPr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77325F">
        <w:rPr>
          <w:rFonts w:cstheme="minorHAnsi"/>
          <w:b/>
          <w:bCs/>
          <w:sz w:val="24"/>
          <w:szCs w:val="24"/>
        </w:rPr>
        <w:t xml:space="preserve">ACTA DE </w:t>
      </w:r>
      <w:r w:rsidR="00AC643B">
        <w:rPr>
          <w:rFonts w:cstheme="minorHAnsi"/>
          <w:b/>
          <w:bCs/>
          <w:sz w:val="24"/>
          <w:szCs w:val="24"/>
        </w:rPr>
        <w:t>3</w:t>
      </w:r>
      <w:r w:rsidRPr="00FD4645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Pr="00FD4645">
        <w:rPr>
          <w:rFonts w:cstheme="minorHAnsi"/>
          <w:b/>
          <w:bCs/>
          <w:sz w:val="24"/>
          <w:szCs w:val="24"/>
        </w:rPr>
        <w:t>REUNIÓN DE DIRECTORIO 2022</w:t>
      </w:r>
    </w:p>
    <w:p w14:paraId="36CC19A6" w14:textId="1BA1C571" w:rsidR="00F6297D" w:rsidRPr="00FD4645" w:rsidRDefault="00F6297D" w:rsidP="00652CD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Fecha:</w:t>
      </w:r>
      <w:r w:rsidRPr="00FD4645">
        <w:rPr>
          <w:rFonts w:cstheme="minorHAnsi"/>
          <w:sz w:val="24"/>
          <w:szCs w:val="24"/>
        </w:rPr>
        <w:tab/>
        <w:t xml:space="preserve"> </w:t>
      </w:r>
      <w:r w:rsidRPr="00FD4645">
        <w:rPr>
          <w:rFonts w:cstheme="minorHAnsi"/>
          <w:sz w:val="24"/>
          <w:szCs w:val="24"/>
        </w:rPr>
        <w:tab/>
      </w:r>
      <w:r w:rsidR="0077325F" w:rsidRPr="00FD4645">
        <w:rPr>
          <w:rFonts w:cstheme="minorHAnsi"/>
          <w:sz w:val="24"/>
          <w:szCs w:val="24"/>
        </w:rPr>
        <w:t>1</w:t>
      </w:r>
      <w:r w:rsidR="00AC643B">
        <w:rPr>
          <w:rFonts w:cstheme="minorHAnsi"/>
          <w:sz w:val="24"/>
          <w:szCs w:val="24"/>
        </w:rPr>
        <w:t>6</w:t>
      </w:r>
      <w:r w:rsidRPr="00FD4645">
        <w:rPr>
          <w:rFonts w:cstheme="minorHAnsi"/>
          <w:sz w:val="24"/>
          <w:szCs w:val="24"/>
        </w:rPr>
        <w:t xml:space="preserve"> </w:t>
      </w:r>
      <w:r w:rsidR="00AC643B">
        <w:rPr>
          <w:rFonts w:cstheme="minorHAnsi"/>
          <w:sz w:val="24"/>
          <w:szCs w:val="24"/>
        </w:rPr>
        <w:t>juni</w:t>
      </w:r>
      <w:r w:rsidRPr="00FD4645">
        <w:rPr>
          <w:rFonts w:cstheme="minorHAnsi"/>
          <w:sz w:val="24"/>
          <w:szCs w:val="24"/>
        </w:rPr>
        <w:t>o 2022</w:t>
      </w:r>
    </w:p>
    <w:p w14:paraId="4F00C600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Lugar: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Vía Zoom</w:t>
      </w:r>
    </w:p>
    <w:p w14:paraId="6BB8DFE3" w14:textId="77777777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Preside: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  <w:t>Roberto Neira</w:t>
      </w:r>
    </w:p>
    <w:p w14:paraId="2E720B44" w14:textId="3F3BDA92" w:rsidR="00F6297D" w:rsidRPr="00FD4645" w:rsidRDefault="00F6297D" w:rsidP="00652CD8">
      <w:pPr>
        <w:spacing w:after="0" w:line="240" w:lineRule="auto"/>
        <w:jc w:val="both"/>
        <w:rPr>
          <w:rFonts w:eastAsia="Calibri" w:cstheme="minorHAnsi"/>
          <w:sz w:val="24"/>
          <w:szCs w:val="24"/>
          <w:lang w:val="es-MX" w:eastAsia="es-ES"/>
        </w:rPr>
      </w:pPr>
      <w:r w:rsidRPr="00FD4645">
        <w:rPr>
          <w:rFonts w:eastAsia="Calibri" w:cstheme="minorHAnsi"/>
          <w:sz w:val="24"/>
          <w:szCs w:val="24"/>
          <w:lang w:val="es-MX" w:eastAsia="es-ES"/>
        </w:rPr>
        <w:t xml:space="preserve">Secretario: </w:t>
      </w:r>
      <w:r w:rsidRPr="00FD4645">
        <w:rPr>
          <w:rFonts w:eastAsia="Calibri" w:cstheme="minorHAnsi"/>
          <w:sz w:val="24"/>
          <w:szCs w:val="24"/>
          <w:lang w:val="es-MX" w:eastAsia="es-ES"/>
        </w:rPr>
        <w:tab/>
      </w:r>
      <w:r w:rsidR="0077325F" w:rsidRPr="00FD4645">
        <w:rPr>
          <w:rFonts w:eastAsia="Times New Roman" w:cstheme="minorHAnsi"/>
          <w:bCs/>
          <w:sz w:val="24"/>
          <w:szCs w:val="24"/>
          <w:lang w:val="es-MX" w:eastAsia="es-ES"/>
        </w:rPr>
        <w:t>Fernando Bas</w:t>
      </w:r>
    </w:p>
    <w:p w14:paraId="6826F6A8" w14:textId="77777777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39D18BC2" w14:textId="77777777" w:rsidR="00F6297D" w:rsidRPr="00FD4645" w:rsidRDefault="00F6297D" w:rsidP="002631C4">
      <w:pPr>
        <w:spacing w:after="0" w:line="25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>Asisten:</w:t>
      </w:r>
    </w:p>
    <w:p w14:paraId="36EB6D90" w14:textId="196373FC" w:rsidR="00F6297D" w:rsidRPr="00FD4645" w:rsidRDefault="00F6297D" w:rsidP="002631C4">
      <w:pPr>
        <w:spacing w:after="0"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Juan Izquierdo</w:t>
      </w:r>
      <w:r w:rsidR="00890E16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Presidente anterior</w:t>
      </w:r>
    </w:p>
    <w:p w14:paraId="55960531" w14:textId="5DA8B118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 xml:space="preserve">Andrés </w:t>
      </w:r>
      <w:proofErr w:type="spellStart"/>
      <w:r w:rsidRPr="00FD4645">
        <w:rPr>
          <w:rFonts w:cstheme="minorHAnsi"/>
          <w:sz w:val="24"/>
          <w:szCs w:val="24"/>
        </w:rPr>
        <w:t>Schwember</w:t>
      </w:r>
      <w:proofErr w:type="spellEnd"/>
      <w:r w:rsidR="00890E16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Tesorero</w:t>
      </w:r>
    </w:p>
    <w:p w14:paraId="77520243" w14:textId="72F60BB2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 xml:space="preserve">Marina </w:t>
      </w:r>
      <w:proofErr w:type="spellStart"/>
      <w:r w:rsidRPr="00FD4645">
        <w:rPr>
          <w:rFonts w:cstheme="minorHAnsi"/>
          <w:sz w:val="24"/>
          <w:szCs w:val="24"/>
        </w:rPr>
        <w:t>Gambardella</w:t>
      </w:r>
      <w:proofErr w:type="spellEnd"/>
      <w:r w:rsidR="00890E16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Prosecretaria</w:t>
      </w:r>
    </w:p>
    <w:p w14:paraId="202DCB5D" w14:textId="60C48DE9" w:rsidR="00F6297D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Carlos Muñoz</w:t>
      </w:r>
      <w:r w:rsidR="00890E16">
        <w:rPr>
          <w:rFonts w:cstheme="minorHAnsi"/>
          <w:sz w:val="24"/>
          <w:szCs w:val="24"/>
        </w:rPr>
        <w:tab/>
      </w:r>
      <w:r w:rsidR="00890E16">
        <w:rPr>
          <w:rFonts w:cstheme="minorHAnsi"/>
          <w:sz w:val="24"/>
          <w:szCs w:val="24"/>
        </w:rPr>
        <w:tab/>
      </w:r>
      <w:r w:rsidRPr="00FD4645">
        <w:rPr>
          <w:rFonts w:cstheme="minorHAnsi"/>
          <w:sz w:val="24"/>
          <w:szCs w:val="24"/>
        </w:rPr>
        <w:t>Protesorero</w:t>
      </w:r>
    </w:p>
    <w:p w14:paraId="6F84FC22" w14:textId="5BC9920C" w:rsidR="00890E16" w:rsidRDefault="00890E16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5EF4AD33" w14:textId="5F67E7C4" w:rsidR="00890E16" w:rsidRPr="00890E16" w:rsidRDefault="00890E16" w:rsidP="00652CD8">
      <w:pPr>
        <w:spacing w:after="0" w:line="256" w:lineRule="auto"/>
        <w:jc w:val="both"/>
        <w:rPr>
          <w:rFonts w:cstheme="minorHAnsi"/>
          <w:b/>
          <w:bCs/>
          <w:sz w:val="24"/>
          <w:szCs w:val="24"/>
        </w:rPr>
      </w:pPr>
      <w:r w:rsidRPr="00890E16">
        <w:rPr>
          <w:rFonts w:cstheme="minorHAnsi"/>
          <w:b/>
          <w:bCs/>
          <w:sz w:val="24"/>
          <w:szCs w:val="24"/>
        </w:rPr>
        <w:t>No fueron citados por error:</w:t>
      </w:r>
    </w:p>
    <w:p w14:paraId="30334576" w14:textId="36BAE5DF" w:rsidR="00890E16" w:rsidRDefault="00890E16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Antonio Yuri</w:t>
      </w:r>
    </w:p>
    <w:p w14:paraId="3B116BBC" w14:textId="73AE558E" w:rsidR="00890E16" w:rsidRPr="00FD4645" w:rsidRDefault="00890E16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Alberto Cubillos</w:t>
      </w:r>
    </w:p>
    <w:p w14:paraId="4F100101" w14:textId="34036CCA" w:rsidR="00F6297D" w:rsidRPr="00FD4645" w:rsidRDefault="00F6297D" w:rsidP="00652CD8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6EE5E88E" w14:textId="77777777" w:rsidR="00F6297D" w:rsidRPr="00FD4645" w:rsidRDefault="00F6297D" w:rsidP="002631C4">
      <w:pPr>
        <w:shd w:val="clear" w:color="auto" w:fill="FFFFFF"/>
        <w:spacing w:after="60" w:line="240" w:lineRule="auto"/>
        <w:ind w:left="680"/>
        <w:jc w:val="both"/>
        <w:outlineLvl w:val="0"/>
        <w:rPr>
          <w:rFonts w:eastAsia="Times New Roman" w:cstheme="minorHAnsi"/>
          <w:color w:val="222222"/>
          <w:sz w:val="24"/>
          <w:szCs w:val="24"/>
          <w:lang w:eastAsia="es-CL"/>
        </w:rPr>
      </w:pPr>
      <w:r w:rsidRPr="00FD464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  <w:t>Tabla</w:t>
      </w:r>
    </w:p>
    <w:p w14:paraId="28C7DCB6" w14:textId="5D36056A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>1.</w:t>
      </w:r>
      <w:r>
        <w:rPr>
          <w:rFonts w:eastAsia="Times New Roman" w:cstheme="minorHAnsi"/>
          <w:color w:val="000000"/>
          <w:sz w:val="24"/>
          <w:szCs w:val="24"/>
          <w:lang w:val="es-ES" w:eastAsia="es-MX"/>
        </w:rPr>
        <w:t xml:space="preserve"> </w:t>
      </w:r>
      <w:r w:rsidR="00AC643B">
        <w:rPr>
          <w:rFonts w:eastAsia="Times New Roman" w:cstheme="minorHAnsi"/>
          <w:color w:val="000000"/>
          <w:sz w:val="24"/>
          <w:szCs w:val="24"/>
          <w:lang w:val="es-ES" w:eastAsia="es-MX"/>
        </w:rPr>
        <w:t>Página web</w:t>
      </w:r>
    </w:p>
    <w:p w14:paraId="166B01FE" w14:textId="7B65E938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 xml:space="preserve">2. </w:t>
      </w:r>
      <w:r w:rsidR="00AC643B">
        <w:rPr>
          <w:rFonts w:eastAsia="Times New Roman" w:cstheme="minorHAnsi"/>
          <w:color w:val="000000"/>
          <w:sz w:val="24"/>
          <w:szCs w:val="24"/>
          <w:lang w:val="es-ES" w:eastAsia="es-MX"/>
        </w:rPr>
        <w:t>Apoyo postulación Gloria Montenegro premio Ciencias Aplicadas</w:t>
      </w:r>
    </w:p>
    <w:p w14:paraId="223838E1" w14:textId="3ABDA5CC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 xml:space="preserve">3. </w:t>
      </w:r>
      <w:r w:rsidR="00AC643B">
        <w:rPr>
          <w:rFonts w:eastAsia="Times New Roman" w:cstheme="minorHAnsi"/>
          <w:color w:val="000000"/>
          <w:sz w:val="24"/>
          <w:szCs w:val="24"/>
          <w:lang w:val="es-ES" w:eastAsia="es-MX"/>
        </w:rPr>
        <w:t>Opinión Academia puntos atingentes propuesta de nueva Constitución</w:t>
      </w:r>
    </w:p>
    <w:p w14:paraId="61EACDC7" w14:textId="55DD4BED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 xml:space="preserve">4. </w:t>
      </w:r>
      <w:r w:rsidR="00AC643B">
        <w:rPr>
          <w:rFonts w:eastAsia="Times New Roman" w:cstheme="minorHAnsi"/>
          <w:color w:val="000000"/>
          <w:sz w:val="24"/>
          <w:szCs w:val="24"/>
          <w:lang w:val="es-ES" w:eastAsia="es-MX"/>
        </w:rPr>
        <w:t>Avances modificación estatutos</w:t>
      </w:r>
    </w:p>
    <w:p w14:paraId="07E5346C" w14:textId="7BE8013E" w:rsidR="0077325F" w:rsidRPr="00FD4645" w:rsidRDefault="0077325F" w:rsidP="0077325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FD4645">
        <w:rPr>
          <w:rFonts w:eastAsia="Times New Roman" w:cstheme="minorHAnsi"/>
          <w:color w:val="000000"/>
          <w:sz w:val="24"/>
          <w:szCs w:val="24"/>
          <w:lang w:val="es-ES" w:eastAsia="es-MX"/>
        </w:rPr>
        <w:t xml:space="preserve">5. </w:t>
      </w:r>
      <w:r w:rsidR="00AC643B">
        <w:rPr>
          <w:rFonts w:eastAsia="Times New Roman" w:cstheme="minorHAnsi"/>
          <w:color w:val="000000"/>
          <w:sz w:val="24"/>
          <w:szCs w:val="24"/>
          <w:lang w:val="es-ES" w:eastAsia="es-MX"/>
        </w:rPr>
        <w:t>Varios</w:t>
      </w:r>
    </w:p>
    <w:p w14:paraId="43DB6A26" w14:textId="538404CD" w:rsidR="00F13B28" w:rsidRPr="00FD4645" w:rsidRDefault="00F13B28" w:rsidP="00652CD8">
      <w:pPr>
        <w:shd w:val="clear" w:color="auto" w:fill="FFFFFF"/>
        <w:spacing w:after="60" w:line="240" w:lineRule="auto"/>
        <w:ind w:left="680"/>
        <w:jc w:val="both"/>
        <w:rPr>
          <w:rFonts w:eastAsia="Times New Roman" w:cstheme="minorHAnsi"/>
          <w:color w:val="222222"/>
          <w:sz w:val="24"/>
          <w:szCs w:val="24"/>
          <w:lang w:eastAsia="es-CL"/>
        </w:rPr>
      </w:pPr>
    </w:p>
    <w:p w14:paraId="3C5C27C3" w14:textId="7C701875" w:rsidR="00F92FA7" w:rsidRDefault="00F92FA7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>Se abre la sesión a las 18.0</w:t>
      </w:r>
      <w:r w:rsidR="0077325F" w:rsidRPr="00FD4645">
        <w:rPr>
          <w:rFonts w:cstheme="minorHAnsi"/>
          <w:sz w:val="24"/>
          <w:szCs w:val="24"/>
        </w:rPr>
        <w:t>5</w:t>
      </w:r>
      <w:r w:rsidRPr="00FD4645">
        <w:rPr>
          <w:rFonts w:cstheme="minorHAnsi"/>
          <w:sz w:val="24"/>
          <w:szCs w:val="24"/>
        </w:rPr>
        <w:t xml:space="preserve"> h</w:t>
      </w:r>
    </w:p>
    <w:p w14:paraId="594CAE1F" w14:textId="77777777" w:rsidR="0077325F" w:rsidRPr="00FD4645" w:rsidRDefault="0077325F" w:rsidP="002631C4">
      <w:pPr>
        <w:spacing w:line="256" w:lineRule="auto"/>
        <w:jc w:val="both"/>
        <w:outlineLvl w:val="0"/>
        <w:rPr>
          <w:rFonts w:cstheme="minorHAnsi"/>
          <w:sz w:val="24"/>
          <w:szCs w:val="24"/>
        </w:rPr>
      </w:pPr>
    </w:p>
    <w:p w14:paraId="20F2DEEA" w14:textId="755E3995" w:rsidR="0025529E" w:rsidRPr="00FD4645" w:rsidRDefault="0025529E" w:rsidP="002631C4">
      <w:pPr>
        <w:spacing w:after="0" w:line="257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D4645">
        <w:rPr>
          <w:rFonts w:cstheme="minorHAnsi"/>
          <w:b/>
          <w:bCs/>
          <w:sz w:val="24"/>
          <w:szCs w:val="24"/>
        </w:rPr>
        <w:t xml:space="preserve">DESARROLLO </w:t>
      </w:r>
    </w:p>
    <w:p w14:paraId="3AD3F4E0" w14:textId="77777777" w:rsidR="0025529E" w:rsidRPr="00FD4645" w:rsidRDefault="0025529E" w:rsidP="00652CD8">
      <w:pPr>
        <w:spacing w:after="0" w:line="257" w:lineRule="auto"/>
        <w:jc w:val="both"/>
        <w:rPr>
          <w:rFonts w:cstheme="minorHAnsi"/>
          <w:b/>
          <w:bCs/>
          <w:sz w:val="24"/>
          <w:szCs w:val="24"/>
        </w:rPr>
      </w:pPr>
    </w:p>
    <w:p w14:paraId="4C6A1F30" w14:textId="3575AFE7" w:rsidR="0025529E" w:rsidRPr="00FD4645" w:rsidRDefault="00AC643B" w:rsidP="00FD4645">
      <w:pPr>
        <w:pStyle w:val="Prrafodelista"/>
        <w:numPr>
          <w:ilvl w:val="0"/>
          <w:numId w:val="1"/>
        </w:numPr>
        <w:spacing w:line="257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Página Web</w:t>
      </w:r>
    </w:p>
    <w:p w14:paraId="57B0CE10" w14:textId="517A9CB7" w:rsidR="00AC643B" w:rsidRDefault="00AC643B" w:rsidP="00AC643B">
      <w:pPr>
        <w:pStyle w:val="Prrafodelista"/>
        <w:ind w:left="0"/>
        <w:jc w:val="both"/>
        <w:rPr>
          <w:rFonts w:cstheme="minorHAnsi"/>
          <w:sz w:val="24"/>
          <w:szCs w:val="24"/>
          <w:lang w:val="es-MX"/>
        </w:rPr>
      </w:pPr>
      <w:r w:rsidRPr="00AC643B">
        <w:rPr>
          <w:rFonts w:cstheme="minorHAnsi"/>
          <w:sz w:val="24"/>
          <w:szCs w:val="24"/>
          <w:lang w:val="es-MX"/>
        </w:rPr>
        <w:t>Juan informa que se reunieron con Marcia y el informático, revisaron accesos a página web y quedaron de acuerdo en hacer una reagrupación. Se discutieron mejoras y José Antonio tiene más info al respecto.</w:t>
      </w:r>
    </w:p>
    <w:p w14:paraId="67DAFDB5" w14:textId="77777777" w:rsidR="00686B76" w:rsidRPr="00AC643B" w:rsidRDefault="00686B76" w:rsidP="00AC643B">
      <w:pPr>
        <w:pStyle w:val="Prrafodelista"/>
        <w:ind w:left="0"/>
        <w:jc w:val="both"/>
        <w:rPr>
          <w:rFonts w:cstheme="minorHAnsi"/>
          <w:sz w:val="24"/>
          <w:szCs w:val="24"/>
          <w:lang w:val="es-MX"/>
        </w:rPr>
      </w:pPr>
    </w:p>
    <w:p w14:paraId="34DE1E58" w14:textId="628931A0" w:rsidR="00AC643B" w:rsidRPr="00AC643B" w:rsidRDefault="00686B76" w:rsidP="00AC643B">
      <w:pPr>
        <w:pStyle w:val="Prrafodelista"/>
        <w:ind w:left="0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El presidente</w:t>
      </w:r>
      <w:r w:rsidR="00AC643B" w:rsidRPr="00AC643B">
        <w:rPr>
          <w:rFonts w:cstheme="minorHAnsi"/>
          <w:sz w:val="24"/>
          <w:szCs w:val="24"/>
          <w:lang w:val="es-MX"/>
        </w:rPr>
        <w:t xml:space="preserve"> indica que no está de acuerdo con cambiar el logo, </w:t>
      </w:r>
      <w:r>
        <w:rPr>
          <w:rFonts w:cstheme="minorHAnsi"/>
          <w:sz w:val="24"/>
          <w:szCs w:val="24"/>
          <w:lang w:val="es-MX"/>
        </w:rPr>
        <w:t>como había sido propuesto</w:t>
      </w:r>
      <w:r w:rsidR="00AC643B" w:rsidRPr="00AC643B">
        <w:rPr>
          <w:rFonts w:cstheme="minorHAnsi"/>
          <w:sz w:val="24"/>
          <w:szCs w:val="24"/>
          <w:lang w:val="es-MX"/>
        </w:rPr>
        <w:t>.</w:t>
      </w:r>
    </w:p>
    <w:p w14:paraId="2D6308D0" w14:textId="03EF27F3" w:rsidR="00686B76" w:rsidRDefault="00AC643B" w:rsidP="00890E16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  <w:lang w:val="es-MX"/>
        </w:rPr>
      </w:pPr>
      <w:r w:rsidRPr="00AA0336">
        <w:rPr>
          <w:rFonts w:cstheme="minorHAnsi"/>
          <w:b/>
          <w:bCs/>
          <w:sz w:val="24"/>
          <w:szCs w:val="24"/>
          <w:lang w:val="es-MX"/>
        </w:rPr>
        <w:lastRenderedPageBreak/>
        <w:t>Se acuerda no hacer modificaciones por ahora ni al logo o nombre.</w:t>
      </w:r>
      <w:r w:rsidRPr="00AC643B">
        <w:rPr>
          <w:rFonts w:cstheme="minorHAnsi"/>
          <w:sz w:val="24"/>
          <w:szCs w:val="24"/>
          <w:lang w:val="es-MX"/>
        </w:rPr>
        <w:t xml:space="preserve"> Y se queda a la espera de la propuesta sobre la página web para opinar en términos concretos</w:t>
      </w:r>
      <w:r w:rsidR="00686B76">
        <w:rPr>
          <w:rFonts w:cstheme="minorHAnsi"/>
          <w:sz w:val="24"/>
          <w:szCs w:val="24"/>
          <w:lang w:val="es-MX"/>
        </w:rPr>
        <w:t xml:space="preserve"> y hacer las correcciones que corresponda.</w:t>
      </w:r>
    </w:p>
    <w:p w14:paraId="08DC49E0" w14:textId="77777777" w:rsidR="00890E16" w:rsidRDefault="00890E16" w:rsidP="00890E16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607A5BE2" w14:textId="77777777" w:rsidR="00C049BC" w:rsidRPr="00FD4645" w:rsidRDefault="00C049BC" w:rsidP="00652CD8">
      <w:pPr>
        <w:pStyle w:val="Prrafode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580A233C" w14:textId="5743F1CD" w:rsidR="00AC643B" w:rsidRDefault="00AC643B" w:rsidP="00FD46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AC643B">
        <w:rPr>
          <w:rFonts w:cstheme="minorHAnsi"/>
          <w:b/>
          <w:bCs/>
          <w:sz w:val="24"/>
          <w:szCs w:val="24"/>
          <w:lang w:val="es-ES"/>
        </w:rPr>
        <w:t>2.</w:t>
      </w:r>
      <w:r>
        <w:rPr>
          <w:rFonts w:cstheme="minorHAnsi"/>
          <w:b/>
          <w:bCs/>
          <w:sz w:val="24"/>
          <w:szCs w:val="24"/>
          <w:lang w:val="es-ES"/>
        </w:rPr>
        <w:tab/>
      </w:r>
      <w:r w:rsidRPr="00AC643B">
        <w:rPr>
          <w:rFonts w:cstheme="minorHAnsi"/>
          <w:b/>
          <w:bCs/>
          <w:sz w:val="24"/>
          <w:szCs w:val="24"/>
          <w:lang w:val="es-ES"/>
        </w:rPr>
        <w:t>Apoyo postulación Gloria Montenegro premio Ciencias Aplicadas</w:t>
      </w:r>
      <w:r w:rsidRPr="00AC643B">
        <w:rPr>
          <w:rFonts w:cstheme="minorHAnsi"/>
          <w:b/>
          <w:bCs/>
          <w:sz w:val="24"/>
          <w:szCs w:val="24"/>
          <w:lang w:val="es-MX"/>
        </w:rPr>
        <w:t xml:space="preserve"> </w:t>
      </w:r>
    </w:p>
    <w:p w14:paraId="0FB2B12D" w14:textId="1C9A88AE" w:rsidR="00C00334" w:rsidRPr="00C00334" w:rsidRDefault="00C00334" w:rsidP="00C00334">
      <w:pPr>
        <w:pStyle w:val="Prrafodelista"/>
        <w:shd w:val="clear" w:color="auto" w:fill="FFFFFF"/>
        <w:ind w:left="0"/>
        <w:jc w:val="both"/>
        <w:rPr>
          <w:rFonts w:cstheme="minorHAnsi"/>
          <w:sz w:val="24"/>
          <w:szCs w:val="24"/>
          <w:lang w:val="es-MX"/>
        </w:rPr>
      </w:pPr>
      <w:r w:rsidRPr="00C00334">
        <w:rPr>
          <w:rFonts w:cstheme="minorHAnsi"/>
          <w:sz w:val="24"/>
          <w:szCs w:val="24"/>
          <w:lang w:val="es-MX"/>
        </w:rPr>
        <w:t>Se lee la carta propuesta</w:t>
      </w:r>
      <w:r w:rsidR="00686B76">
        <w:rPr>
          <w:rFonts w:cstheme="minorHAnsi"/>
          <w:sz w:val="24"/>
          <w:szCs w:val="24"/>
          <w:lang w:val="es-MX"/>
        </w:rPr>
        <w:t xml:space="preserve"> de apoyo a Gloria Montenegro</w:t>
      </w:r>
      <w:r w:rsidRPr="00C00334">
        <w:rPr>
          <w:rFonts w:cstheme="minorHAnsi"/>
          <w:sz w:val="24"/>
          <w:szCs w:val="24"/>
          <w:lang w:val="es-MX"/>
        </w:rPr>
        <w:t xml:space="preserve"> y Carlos sugiere no repetir lo que ya está en el CV, pero falta decir qué es la Academia y por qué la estamos postulando. Destacar además su contribución a la Academia.</w:t>
      </w:r>
      <w:r w:rsidR="00686B76">
        <w:rPr>
          <w:rFonts w:cstheme="minorHAnsi"/>
          <w:sz w:val="24"/>
          <w:szCs w:val="24"/>
          <w:lang w:val="es-MX"/>
        </w:rPr>
        <w:t xml:space="preserve"> </w:t>
      </w:r>
      <w:r w:rsidRPr="00C00334">
        <w:rPr>
          <w:rFonts w:cstheme="minorHAnsi"/>
          <w:sz w:val="24"/>
          <w:szCs w:val="24"/>
          <w:lang w:val="es-MX"/>
        </w:rPr>
        <w:t>Falta una frase de reconocimiento a las cualidades humanas de Gloria.</w:t>
      </w:r>
    </w:p>
    <w:p w14:paraId="406FD683" w14:textId="060AD5DB" w:rsidR="0045468A" w:rsidRDefault="00C00334" w:rsidP="00C00334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AA0336">
        <w:rPr>
          <w:rFonts w:cstheme="minorHAnsi"/>
          <w:b/>
          <w:bCs/>
          <w:sz w:val="24"/>
          <w:szCs w:val="24"/>
          <w:lang w:val="es-MX"/>
        </w:rPr>
        <w:t xml:space="preserve">Se acuerda que </w:t>
      </w:r>
      <w:r w:rsidR="00686B76" w:rsidRPr="00AA0336">
        <w:rPr>
          <w:rFonts w:cstheme="minorHAnsi"/>
          <w:b/>
          <w:bCs/>
          <w:sz w:val="24"/>
          <w:szCs w:val="24"/>
          <w:lang w:val="es-MX"/>
        </w:rPr>
        <w:t>el presidente</w:t>
      </w:r>
      <w:r w:rsidRPr="00AA0336">
        <w:rPr>
          <w:rFonts w:cstheme="minorHAnsi"/>
          <w:b/>
          <w:bCs/>
          <w:sz w:val="24"/>
          <w:szCs w:val="24"/>
          <w:lang w:val="es-MX"/>
        </w:rPr>
        <w:t xml:space="preserve"> la complete, firme y envíe a través de Marina.</w:t>
      </w:r>
    </w:p>
    <w:p w14:paraId="68BAF727" w14:textId="7D8F6360" w:rsidR="00890E16" w:rsidRPr="00890E16" w:rsidRDefault="00890E16" w:rsidP="00C00334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cstheme="minorHAnsi"/>
          <w:sz w:val="24"/>
          <w:szCs w:val="24"/>
          <w:lang w:val="es-MX"/>
        </w:rPr>
      </w:pPr>
      <w:r w:rsidRPr="00890E16">
        <w:rPr>
          <w:rFonts w:cstheme="minorHAnsi"/>
          <w:sz w:val="24"/>
          <w:szCs w:val="24"/>
          <w:lang w:val="es-MX"/>
        </w:rPr>
        <w:t>Se adjunta a la presente Acta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916384">
        <w:rPr>
          <w:rFonts w:cstheme="minorHAnsi"/>
          <w:sz w:val="24"/>
          <w:szCs w:val="24"/>
          <w:lang w:val="es-MX"/>
        </w:rPr>
        <w:t>la carta de apoyo enviada por el Presidente a nombre de la Academia.</w:t>
      </w:r>
    </w:p>
    <w:p w14:paraId="3E997B49" w14:textId="211B8773" w:rsidR="00C00334" w:rsidRDefault="00C00334" w:rsidP="00C00334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cstheme="minorHAnsi"/>
          <w:sz w:val="24"/>
          <w:szCs w:val="24"/>
          <w:lang w:val="es-MX"/>
        </w:rPr>
      </w:pPr>
    </w:p>
    <w:p w14:paraId="3827F7C8" w14:textId="77777777" w:rsidR="00C00334" w:rsidRPr="00F6297D" w:rsidRDefault="00C00334" w:rsidP="00C00334">
      <w:pPr>
        <w:pStyle w:val="Prrafodelista"/>
        <w:shd w:val="clear" w:color="auto" w:fill="FFFFFF"/>
        <w:spacing w:after="0" w:line="240" w:lineRule="auto"/>
        <w:ind w:left="0"/>
        <w:jc w:val="both"/>
        <w:rPr>
          <w:b/>
          <w:bCs/>
          <w:u w:val="single"/>
        </w:rPr>
      </w:pPr>
    </w:p>
    <w:p w14:paraId="00427676" w14:textId="09601391" w:rsidR="008A4A69" w:rsidRPr="00C00334" w:rsidRDefault="00C00334" w:rsidP="00C00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C00334">
        <w:rPr>
          <w:rFonts w:cstheme="minorHAnsi"/>
          <w:b/>
          <w:bCs/>
          <w:sz w:val="24"/>
          <w:szCs w:val="24"/>
          <w:lang w:val="es-ES"/>
        </w:rPr>
        <w:t>3.</w:t>
      </w:r>
      <w:r>
        <w:rPr>
          <w:rFonts w:cstheme="minorHAnsi"/>
          <w:b/>
          <w:bCs/>
          <w:sz w:val="24"/>
          <w:szCs w:val="24"/>
          <w:lang w:val="es-ES"/>
        </w:rPr>
        <w:tab/>
      </w:r>
      <w:r w:rsidRPr="00C00334">
        <w:rPr>
          <w:rFonts w:cstheme="minorHAnsi"/>
          <w:b/>
          <w:bCs/>
          <w:sz w:val="24"/>
          <w:szCs w:val="24"/>
          <w:lang w:val="es-ES"/>
        </w:rPr>
        <w:t>Opinión Academia puntos atingentes propuesta de nueva Constitución</w:t>
      </w:r>
    </w:p>
    <w:p w14:paraId="578FB5D1" w14:textId="05648A5A" w:rsidR="00C00334" w:rsidRPr="00C00334" w:rsidRDefault="00686B76" w:rsidP="00C00334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El intento de borrador de consenso f</w:t>
      </w:r>
      <w:r w:rsidR="00C00334" w:rsidRPr="00C00334">
        <w:rPr>
          <w:rFonts w:ascii="Calibri" w:hAnsi="Calibri" w:cs="Calibri"/>
          <w:sz w:val="24"/>
          <w:szCs w:val="24"/>
          <w:lang w:val="es-MX"/>
        </w:rPr>
        <w:t>ue un fracaso porque no se pusieron de acuerdo y tuvieron algunos comentarios que no permitió seguir adelante con el tema.</w:t>
      </w:r>
    </w:p>
    <w:p w14:paraId="3F3F030E" w14:textId="77777777" w:rsidR="00C00334" w:rsidRPr="00C00334" w:rsidRDefault="00C00334" w:rsidP="00C00334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C00334">
        <w:rPr>
          <w:rFonts w:ascii="Calibri" w:hAnsi="Calibri" w:cs="Calibri"/>
          <w:sz w:val="24"/>
          <w:szCs w:val="24"/>
          <w:lang w:val="es-MX"/>
        </w:rPr>
        <w:t>Carlos Muñoz se disculpa por no perseguir el objetivo a término, pues él se había comprometido a liderar este esfuerzo.</w:t>
      </w:r>
    </w:p>
    <w:p w14:paraId="6F65166F" w14:textId="268A1A62" w:rsidR="00C00334" w:rsidRPr="00C00334" w:rsidRDefault="00C00334" w:rsidP="00C00334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C00334">
        <w:rPr>
          <w:rFonts w:ascii="Calibri" w:hAnsi="Calibri" w:cs="Calibri"/>
          <w:sz w:val="24"/>
          <w:szCs w:val="24"/>
          <w:lang w:val="es-MX"/>
        </w:rPr>
        <w:t xml:space="preserve">Fernando Santibañez preparó una breve propuesta que generó los entredichos. </w:t>
      </w:r>
      <w:r w:rsidR="00686B76">
        <w:rPr>
          <w:rFonts w:ascii="Calibri" w:hAnsi="Calibri" w:cs="Calibri"/>
          <w:sz w:val="24"/>
          <w:szCs w:val="24"/>
          <w:lang w:val="es-MX"/>
        </w:rPr>
        <w:t>El presidente</w:t>
      </w:r>
      <w:r w:rsidRPr="00C00334">
        <w:rPr>
          <w:rFonts w:ascii="Calibri" w:hAnsi="Calibri" w:cs="Calibri"/>
          <w:sz w:val="24"/>
          <w:szCs w:val="24"/>
          <w:lang w:val="es-MX"/>
        </w:rPr>
        <w:t xml:space="preserve"> enviará al Directorio el documento para nuestra información reservada.</w:t>
      </w:r>
    </w:p>
    <w:p w14:paraId="18F44161" w14:textId="77777777" w:rsidR="00050585" w:rsidRDefault="00050585" w:rsidP="00652CD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46E388F8" w14:textId="034EDFCE" w:rsidR="00C00334" w:rsidRPr="00C00334" w:rsidRDefault="00C00334" w:rsidP="00C00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C00334">
        <w:rPr>
          <w:rFonts w:cstheme="minorHAnsi"/>
          <w:b/>
          <w:bCs/>
          <w:sz w:val="24"/>
          <w:szCs w:val="24"/>
          <w:lang w:val="es-ES"/>
        </w:rPr>
        <w:t>4.</w:t>
      </w:r>
      <w:r w:rsidRPr="00C00334">
        <w:rPr>
          <w:rFonts w:cstheme="minorHAnsi"/>
          <w:b/>
          <w:bCs/>
          <w:sz w:val="24"/>
          <w:szCs w:val="24"/>
          <w:lang w:val="es-ES"/>
        </w:rPr>
        <w:tab/>
      </w:r>
      <w:r w:rsidRPr="00C00334">
        <w:rPr>
          <w:rFonts w:eastAsia="Times New Roman" w:cstheme="minorHAnsi"/>
          <w:b/>
          <w:bCs/>
          <w:color w:val="000000"/>
          <w:sz w:val="24"/>
          <w:szCs w:val="24"/>
          <w:lang w:val="es-ES" w:eastAsia="es-MX"/>
        </w:rPr>
        <w:t>Avances modificación estatutos</w:t>
      </w:r>
    </w:p>
    <w:p w14:paraId="4F618F81" w14:textId="37A006E0" w:rsidR="00C00334" w:rsidRPr="00C00334" w:rsidRDefault="00C00334" w:rsidP="00C00334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C00334">
        <w:rPr>
          <w:rFonts w:ascii="Calibri" w:hAnsi="Calibri" w:cs="Calibri"/>
          <w:sz w:val="24"/>
          <w:szCs w:val="24"/>
          <w:lang w:val="es-MX"/>
        </w:rPr>
        <w:t xml:space="preserve">Carlos elaboró un resumen de lo que ha ocurrido con el tema y su trabajo con Pedro Undurraga. Y existen propuestas de acción. Se propone enviar al directorio la propuesta que existe e iniciar una discusión para ir tomando decisiones. </w:t>
      </w:r>
      <w:r w:rsidR="00686B76">
        <w:rPr>
          <w:rFonts w:ascii="Calibri" w:hAnsi="Calibri" w:cs="Calibri"/>
          <w:sz w:val="24"/>
          <w:szCs w:val="24"/>
          <w:lang w:val="es-MX"/>
        </w:rPr>
        <w:t>El presidente</w:t>
      </w:r>
      <w:r w:rsidRPr="00C00334">
        <w:rPr>
          <w:rFonts w:ascii="Calibri" w:hAnsi="Calibri" w:cs="Calibri"/>
          <w:sz w:val="24"/>
          <w:szCs w:val="24"/>
          <w:lang w:val="es-MX"/>
        </w:rPr>
        <w:t xml:space="preserve"> le dedicará más tiempo ahora a la Academia así que se podrá seguir avanzando.</w:t>
      </w:r>
    </w:p>
    <w:p w14:paraId="6CCB2260" w14:textId="77777777" w:rsidR="00C00334" w:rsidRPr="00C00334" w:rsidRDefault="00C00334" w:rsidP="00C00334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C00334">
        <w:rPr>
          <w:rFonts w:ascii="Calibri" w:hAnsi="Calibri" w:cs="Calibri"/>
          <w:sz w:val="24"/>
          <w:szCs w:val="24"/>
          <w:lang w:val="es-MX"/>
        </w:rPr>
        <w:t>Carlos nos enviaré el borrador trabajado hasta ahora y fijar una reunión para trabajar específicamente en esto. Roberto pide que lo leamos pensando en dónde dirigir el rumbo de la academia. Somos una academia de ciencias o no? Ya existe una sociedad profesional.</w:t>
      </w:r>
    </w:p>
    <w:p w14:paraId="47F2A6E6" w14:textId="77777777" w:rsidR="00C00334" w:rsidRPr="00C00334" w:rsidRDefault="00C00334" w:rsidP="00C00334">
      <w:pPr>
        <w:pStyle w:val="Prrafodelista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2768068A" w14:textId="77777777" w:rsidR="00776B1A" w:rsidRPr="00FD4645" w:rsidRDefault="00776B1A" w:rsidP="00652CD8">
      <w:pPr>
        <w:pStyle w:val="Prrafodelista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</w:p>
    <w:p w14:paraId="720A0512" w14:textId="744AD711" w:rsidR="009D727C" w:rsidRDefault="00C00334" w:rsidP="00FD4645">
      <w:pPr>
        <w:pStyle w:val="Prrafodelista"/>
        <w:ind w:left="0" w:firstLine="1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Varios</w:t>
      </w:r>
    </w:p>
    <w:p w14:paraId="4F89379B" w14:textId="2702FEAB" w:rsidR="00C00334" w:rsidRPr="00C00334" w:rsidRDefault="00686B76" w:rsidP="00686B76">
      <w:pPr>
        <w:pStyle w:val="Prrafodelista"/>
        <w:ind w:left="709" w:hanging="69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5.1</w:t>
      </w:r>
      <w:r>
        <w:rPr>
          <w:sz w:val="24"/>
          <w:szCs w:val="24"/>
          <w:lang w:val="es-MX"/>
        </w:rPr>
        <w:tab/>
      </w:r>
      <w:r w:rsidR="00C00334">
        <w:rPr>
          <w:sz w:val="24"/>
          <w:szCs w:val="24"/>
          <w:lang w:val="es-MX"/>
        </w:rPr>
        <w:t>Respecto de la i</w:t>
      </w:r>
      <w:r w:rsidR="00C00334" w:rsidRPr="00C00334">
        <w:rPr>
          <w:sz w:val="24"/>
          <w:szCs w:val="24"/>
          <w:lang w:val="es-MX"/>
        </w:rPr>
        <w:t xml:space="preserve">ncorporación de nuevos miembros </w:t>
      </w:r>
      <w:r>
        <w:rPr>
          <w:sz w:val="24"/>
          <w:szCs w:val="24"/>
          <w:lang w:val="es-MX"/>
        </w:rPr>
        <w:t xml:space="preserve">se plantea </w:t>
      </w:r>
      <w:r w:rsidR="00BA4F1F">
        <w:rPr>
          <w:sz w:val="24"/>
          <w:szCs w:val="24"/>
          <w:lang w:val="es-MX"/>
        </w:rPr>
        <w:t>la conveniencia de revisar los criterios de selección</w:t>
      </w:r>
      <w:r w:rsidR="00C00334" w:rsidRPr="00C00334">
        <w:rPr>
          <w:sz w:val="24"/>
          <w:szCs w:val="24"/>
          <w:lang w:val="es-MX"/>
        </w:rPr>
        <w:t xml:space="preserve">.  Marina indica </w:t>
      </w:r>
      <w:r w:rsidR="00BA4F1F">
        <w:rPr>
          <w:sz w:val="24"/>
          <w:szCs w:val="24"/>
          <w:lang w:val="es-MX"/>
        </w:rPr>
        <w:t xml:space="preserve">adicionalmente </w:t>
      </w:r>
      <w:r w:rsidR="00C00334" w:rsidRPr="00C00334">
        <w:rPr>
          <w:sz w:val="24"/>
          <w:szCs w:val="24"/>
          <w:lang w:val="es-MX"/>
        </w:rPr>
        <w:t>que en directorios anteriores había cierto consenso en incorporar gente más profesional y no puros académicos.</w:t>
      </w:r>
    </w:p>
    <w:p w14:paraId="5E271F1B" w14:textId="36705292" w:rsidR="00C00334" w:rsidRDefault="00C00334" w:rsidP="00C00334">
      <w:pPr>
        <w:pStyle w:val="Prrafodelista"/>
        <w:ind w:left="0" w:firstLine="11"/>
        <w:jc w:val="both"/>
        <w:rPr>
          <w:sz w:val="24"/>
          <w:szCs w:val="24"/>
          <w:lang w:val="es-MX"/>
        </w:rPr>
      </w:pPr>
    </w:p>
    <w:p w14:paraId="1DE13AEF" w14:textId="0C696C02" w:rsidR="00C00334" w:rsidRPr="00686B76" w:rsidRDefault="00686B76" w:rsidP="00686B76">
      <w:pPr>
        <w:pStyle w:val="Prrafodelista"/>
        <w:ind w:left="0" w:firstLine="11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5.2</w:t>
      </w:r>
      <w:r>
        <w:rPr>
          <w:sz w:val="24"/>
          <w:szCs w:val="24"/>
          <w:lang w:val="es-MX"/>
        </w:rPr>
        <w:tab/>
      </w:r>
      <w:r w:rsidR="006C2716">
        <w:rPr>
          <w:sz w:val="24"/>
          <w:szCs w:val="24"/>
          <w:lang w:val="es-MX"/>
        </w:rPr>
        <w:t>Se acuerda c</w:t>
      </w:r>
      <w:r w:rsidR="00C00334" w:rsidRPr="00686B76">
        <w:rPr>
          <w:sz w:val="24"/>
          <w:szCs w:val="24"/>
          <w:lang w:val="es-MX"/>
        </w:rPr>
        <w:t xml:space="preserve">reación de grupo de WhatsApp del </w:t>
      </w:r>
      <w:r w:rsidR="006C2716">
        <w:rPr>
          <w:sz w:val="24"/>
          <w:szCs w:val="24"/>
          <w:lang w:val="es-MX"/>
        </w:rPr>
        <w:t>D</w:t>
      </w:r>
      <w:r w:rsidR="00C00334" w:rsidRPr="00686B76">
        <w:rPr>
          <w:sz w:val="24"/>
          <w:szCs w:val="24"/>
          <w:lang w:val="es-MX"/>
        </w:rPr>
        <w:t>irectorio para fines prácticos</w:t>
      </w:r>
      <w:r w:rsidR="00AA0336">
        <w:rPr>
          <w:sz w:val="24"/>
          <w:szCs w:val="24"/>
          <w:lang w:val="es-MX"/>
        </w:rPr>
        <w:t>.</w:t>
      </w:r>
    </w:p>
    <w:p w14:paraId="76299F95" w14:textId="1C1CDC2A" w:rsidR="00C00334" w:rsidRDefault="00C00334" w:rsidP="00FD4645">
      <w:pPr>
        <w:pStyle w:val="Prrafodelista"/>
        <w:ind w:left="0" w:firstLine="11"/>
        <w:jc w:val="both"/>
        <w:rPr>
          <w:sz w:val="24"/>
          <w:szCs w:val="24"/>
          <w:lang w:val="es-MX"/>
        </w:rPr>
      </w:pPr>
    </w:p>
    <w:p w14:paraId="1A36ECD6" w14:textId="77777777" w:rsidR="00686B76" w:rsidRPr="00C00334" w:rsidRDefault="00686B76" w:rsidP="00FD4645">
      <w:pPr>
        <w:pStyle w:val="Prrafodelista"/>
        <w:ind w:left="0" w:firstLine="11"/>
        <w:jc w:val="both"/>
        <w:rPr>
          <w:sz w:val="24"/>
          <w:szCs w:val="24"/>
          <w:lang w:val="es-MX"/>
        </w:rPr>
      </w:pPr>
    </w:p>
    <w:p w14:paraId="67E2A1A9" w14:textId="1D00A92E" w:rsidR="00F6297D" w:rsidRDefault="00682B04" w:rsidP="00652CD8">
      <w:pPr>
        <w:jc w:val="both"/>
        <w:rPr>
          <w:rFonts w:cstheme="minorHAnsi"/>
          <w:sz w:val="24"/>
          <w:szCs w:val="24"/>
        </w:rPr>
      </w:pPr>
      <w:r w:rsidRPr="00FD4645">
        <w:rPr>
          <w:rFonts w:cstheme="minorHAnsi"/>
          <w:sz w:val="24"/>
          <w:szCs w:val="24"/>
        </w:rPr>
        <w:t xml:space="preserve">Sin más temas que tratar se cierra la sesión a las 20:30 </w:t>
      </w:r>
      <w:proofErr w:type="spellStart"/>
      <w:r w:rsidRPr="00FD4645">
        <w:rPr>
          <w:rFonts w:cstheme="minorHAnsi"/>
          <w:sz w:val="24"/>
          <w:szCs w:val="24"/>
        </w:rPr>
        <w:t>hrs</w:t>
      </w:r>
      <w:proofErr w:type="spellEnd"/>
      <w:r w:rsidRPr="00FD4645">
        <w:rPr>
          <w:rFonts w:cstheme="minorHAnsi"/>
          <w:sz w:val="24"/>
          <w:szCs w:val="24"/>
        </w:rPr>
        <w:t>.</w:t>
      </w:r>
    </w:p>
    <w:p w14:paraId="3D670428" w14:textId="6B6CC89C" w:rsidR="00AA0336" w:rsidRPr="00FD4645" w:rsidRDefault="00AA0336" w:rsidP="00AA033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* * *</w:t>
      </w:r>
    </w:p>
    <w:sectPr w:rsidR="00AA0336" w:rsidRPr="00FD4645" w:rsidSect="00ED5316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363BC"/>
    <w:multiLevelType w:val="hybridMultilevel"/>
    <w:tmpl w:val="CF06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574A"/>
    <w:multiLevelType w:val="hybridMultilevel"/>
    <w:tmpl w:val="0FDEFF5E"/>
    <w:lvl w:ilvl="0" w:tplc="340A000F">
      <w:start w:val="1"/>
      <w:numFmt w:val="decimal"/>
      <w:lvlText w:val="%1."/>
      <w:lvlJc w:val="left"/>
      <w:pPr>
        <w:ind w:left="1400" w:hanging="360"/>
      </w:pPr>
    </w:lvl>
    <w:lvl w:ilvl="1" w:tplc="340A0019" w:tentative="1">
      <w:start w:val="1"/>
      <w:numFmt w:val="lowerLetter"/>
      <w:lvlText w:val="%2."/>
      <w:lvlJc w:val="left"/>
      <w:pPr>
        <w:ind w:left="2120" w:hanging="360"/>
      </w:pPr>
    </w:lvl>
    <w:lvl w:ilvl="2" w:tplc="340A001B" w:tentative="1">
      <w:start w:val="1"/>
      <w:numFmt w:val="lowerRoman"/>
      <w:lvlText w:val="%3."/>
      <w:lvlJc w:val="right"/>
      <w:pPr>
        <w:ind w:left="2840" w:hanging="180"/>
      </w:pPr>
    </w:lvl>
    <w:lvl w:ilvl="3" w:tplc="340A000F" w:tentative="1">
      <w:start w:val="1"/>
      <w:numFmt w:val="decimal"/>
      <w:lvlText w:val="%4."/>
      <w:lvlJc w:val="left"/>
      <w:pPr>
        <w:ind w:left="3560" w:hanging="360"/>
      </w:pPr>
    </w:lvl>
    <w:lvl w:ilvl="4" w:tplc="340A0019" w:tentative="1">
      <w:start w:val="1"/>
      <w:numFmt w:val="lowerLetter"/>
      <w:lvlText w:val="%5."/>
      <w:lvlJc w:val="left"/>
      <w:pPr>
        <w:ind w:left="4280" w:hanging="360"/>
      </w:pPr>
    </w:lvl>
    <w:lvl w:ilvl="5" w:tplc="340A001B" w:tentative="1">
      <w:start w:val="1"/>
      <w:numFmt w:val="lowerRoman"/>
      <w:lvlText w:val="%6."/>
      <w:lvlJc w:val="right"/>
      <w:pPr>
        <w:ind w:left="5000" w:hanging="180"/>
      </w:pPr>
    </w:lvl>
    <w:lvl w:ilvl="6" w:tplc="340A000F" w:tentative="1">
      <w:start w:val="1"/>
      <w:numFmt w:val="decimal"/>
      <w:lvlText w:val="%7."/>
      <w:lvlJc w:val="left"/>
      <w:pPr>
        <w:ind w:left="5720" w:hanging="360"/>
      </w:pPr>
    </w:lvl>
    <w:lvl w:ilvl="7" w:tplc="340A0019" w:tentative="1">
      <w:start w:val="1"/>
      <w:numFmt w:val="lowerLetter"/>
      <w:lvlText w:val="%8."/>
      <w:lvlJc w:val="left"/>
      <w:pPr>
        <w:ind w:left="6440" w:hanging="360"/>
      </w:pPr>
    </w:lvl>
    <w:lvl w:ilvl="8" w:tplc="3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A6B555D"/>
    <w:multiLevelType w:val="hybridMultilevel"/>
    <w:tmpl w:val="A0F8BD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75A1"/>
    <w:multiLevelType w:val="hybridMultilevel"/>
    <w:tmpl w:val="0E0C561A"/>
    <w:lvl w:ilvl="0" w:tplc="F6FE0E5A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0" w:hanging="360"/>
      </w:pPr>
    </w:lvl>
    <w:lvl w:ilvl="2" w:tplc="340A001B" w:tentative="1">
      <w:start w:val="1"/>
      <w:numFmt w:val="lowerRoman"/>
      <w:lvlText w:val="%3."/>
      <w:lvlJc w:val="right"/>
      <w:pPr>
        <w:ind w:left="2480" w:hanging="180"/>
      </w:pPr>
    </w:lvl>
    <w:lvl w:ilvl="3" w:tplc="340A000F" w:tentative="1">
      <w:start w:val="1"/>
      <w:numFmt w:val="decimal"/>
      <w:lvlText w:val="%4."/>
      <w:lvlJc w:val="left"/>
      <w:pPr>
        <w:ind w:left="3200" w:hanging="360"/>
      </w:pPr>
    </w:lvl>
    <w:lvl w:ilvl="4" w:tplc="340A0019" w:tentative="1">
      <w:start w:val="1"/>
      <w:numFmt w:val="lowerLetter"/>
      <w:lvlText w:val="%5."/>
      <w:lvlJc w:val="left"/>
      <w:pPr>
        <w:ind w:left="3920" w:hanging="360"/>
      </w:pPr>
    </w:lvl>
    <w:lvl w:ilvl="5" w:tplc="340A001B" w:tentative="1">
      <w:start w:val="1"/>
      <w:numFmt w:val="lowerRoman"/>
      <w:lvlText w:val="%6."/>
      <w:lvlJc w:val="right"/>
      <w:pPr>
        <w:ind w:left="4640" w:hanging="180"/>
      </w:pPr>
    </w:lvl>
    <w:lvl w:ilvl="6" w:tplc="340A000F" w:tentative="1">
      <w:start w:val="1"/>
      <w:numFmt w:val="decimal"/>
      <w:lvlText w:val="%7."/>
      <w:lvlJc w:val="left"/>
      <w:pPr>
        <w:ind w:left="5360" w:hanging="360"/>
      </w:pPr>
    </w:lvl>
    <w:lvl w:ilvl="7" w:tplc="340A0019" w:tentative="1">
      <w:start w:val="1"/>
      <w:numFmt w:val="lowerLetter"/>
      <w:lvlText w:val="%8."/>
      <w:lvlJc w:val="left"/>
      <w:pPr>
        <w:ind w:left="6080" w:hanging="360"/>
      </w:pPr>
    </w:lvl>
    <w:lvl w:ilvl="8" w:tplc="34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E0904B0"/>
    <w:multiLevelType w:val="hybridMultilevel"/>
    <w:tmpl w:val="8C704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2816"/>
    <w:multiLevelType w:val="hybridMultilevel"/>
    <w:tmpl w:val="F9967A48"/>
    <w:lvl w:ilvl="0" w:tplc="F6FE0E5A">
      <w:start w:val="1"/>
      <w:numFmt w:val="decimal"/>
      <w:lvlText w:val="%1."/>
      <w:lvlJc w:val="left"/>
      <w:pPr>
        <w:ind w:left="214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41052B81"/>
    <w:multiLevelType w:val="hybridMultilevel"/>
    <w:tmpl w:val="010ED0CC"/>
    <w:lvl w:ilvl="0" w:tplc="340A0017">
      <w:start w:val="1"/>
      <w:numFmt w:val="lowerLetter"/>
      <w:lvlText w:val="%1)"/>
      <w:lvlJc w:val="left"/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E2991"/>
    <w:multiLevelType w:val="hybridMultilevel"/>
    <w:tmpl w:val="7DF82BC2"/>
    <w:lvl w:ilvl="0" w:tplc="586EF3DA">
      <w:start w:val="4"/>
      <w:numFmt w:val="bullet"/>
      <w:lvlText w:val="-"/>
      <w:lvlJc w:val="left"/>
      <w:pPr>
        <w:ind w:left="371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943726205">
    <w:abstractNumId w:val="1"/>
  </w:num>
  <w:num w:numId="2" w16cid:durableId="1376078507">
    <w:abstractNumId w:val="2"/>
  </w:num>
  <w:num w:numId="3" w16cid:durableId="916790809">
    <w:abstractNumId w:val="4"/>
  </w:num>
  <w:num w:numId="4" w16cid:durableId="1290630187">
    <w:abstractNumId w:val="6"/>
  </w:num>
  <w:num w:numId="5" w16cid:durableId="1498687440">
    <w:abstractNumId w:val="3"/>
  </w:num>
  <w:num w:numId="6" w16cid:durableId="662318389">
    <w:abstractNumId w:val="7"/>
  </w:num>
  <w:num w:numId="7" w16cid:durableId="1110855564">
    <w:abstractNumId w:val="5"/>
  </w:num>
  <w:num w:numId="8" w16cid:durableId="1244147862">
    <w:abstractNumId w:val="0"/>
  </w:num>
  <w:num w:numId="9" w16cid:durableId="1114982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7D"/>
    <w:rsid w:val="000234B3"/>
    <w:rsid w:val="00050585"/>
    <w:rsid w:val="000634FD"/>
    <w:rsid w:val="000D0569"/>
    <w:rsid w:val="0010055F"/>
    <w:rsid w:val="00111D69"/>
    <w:rsid w:val="00113EB2"/>
    <w:rsid w:val="0015680D"/>
    <w:rsid w:val="001B18DB"/>
    <w:rsid w:val="001C3D15"/>
    <w:rsid w:val="001C641C"/>
    <w:rsid w:val="0022663F"/>
    <w:rsid w:val="00237879"/>
    <w:rsid w:val="0025529E"/>
    <w:rsid w:val="002631C4"/>
    <w:rsid w:val="002C2C53"/>
    <w:rsid w:val="00344A35"/>
    <w:rsid w:val="00350F06"/>
    <w:rsid w:val="00415D0C"/>
    <w:rsid w:val="00420CD6"/>
    <w:rsid w:val="0045468A"/>
    <w:rsid w:val="00470B37"/>
    <w:rsid w:val="00470C3B"/>
    <w:rsid w:val="00476EFC"/>
    <w:rsid w:val="00476F4D"/>
    <w:rsid w:val="004818E5"/>
    <w:rsid w:val="0049112E"/>
    <w:rsid w:val="004A04E2"/>
    <w:rsid w:val="004B202A"/>
    <w:rsid w:val="004D5328"/>
    <w:rsid w:val="004E76B8"/>
    <w:rsid w:val="005066AF"/>
    <w:rsid w:val="00512967"/>
    <w:rsid w:val="00523228"/>
    <w:rsid w:val="0057401C"/>
    <w:rsid w:val="00574CAF"/>
    <w:rsid w:val="00584202"/>
    <w:rsid w:val="00584EE0"/>
    <w:rsid w:val="00597EE1"/>
    <w:rsid w:val="005A09F2"/>
    <w:rsid w:val="005A6654"/>
    <w:rsid w:val="005A7A95"/>
    <w:rsid w:val="005E1690"/>
    <w:rsid w:val="005E17A6"/>
    <w:rsid w:val="00624DCA"/>
    <w:rsid w:val="0062613E"/>
    <w:rsid w:val="00652705"/>
    <w:rsid w:val="00652CD8"/>
    <w:rsid w:val="00682B04"/>
    <w:rsid w:val="00686B76"/>
    <w:rsid w:val="00691575"/>
    <w:rsid w:val="006B3431"/>
    <w:rsid w:val="006C2716"/>
    <w:rsid w:val="006D5DF1"/>
    <w:rsid w:val="0070740F"/>
    <w:rsid w:val="007631A8"/>
    <w:rsid w:val="0077325F"/>
    <w:rsid w:val="00776B1A"/>
    <w:rsid w:val="00777F74"/>
    <w:rsid w:val="00783171"/>
    <w:rsid w:val="00787E47"/>
    <w:rsid w:val="007B2D55"/>
    <w:rsid w:val="007D2F84"/>
    <w:rsid w:val="007F6C9E"/>
    <w:rsid w:val="00806C33"/>
    <w:rsid w:val="00822875"/>
    <w:rsid w:val="00826A73"/>
    <w:rsid w:val="00867BF5"/>
    <w:rsid w:val="00876AB4"/>
    <w:rsid w:val="00890E16"/>
    <w:rsid w:val="008A25D9"/>
    <w:rsid w:val="008A4A69"/>
    <w:rsid w:val="008B02B1"/>
    <w:rsid w:val="008B0E15"/>
    <w:rsid w:val="008B3615"/>
    <w:rsid w:val="008B4DEC"/>
    <w:rsid w:val="008D14C5"/>
    <w:rsid w:val="008E19AA"/>
    <w:rsid w:val="008E6DD7"/>
    <w:rsid w:val="00904C64"/>
    <w:rsid w:val="00916384"/>
    <w:rsid w:val="00921DCE"/>
    <w:rsid w:val="0092557F"/>
    <w:rsid w:val="009260F7"/>
    <w:rsid w:val="0097154C"/>
    <w:rsid w:val="009D727C"/>
    <w:rsid w:val="00A0280B"/>
    <w:rsid w:val="00A157AC"/>
    <w:rsid w:val="00A23D8F"/>
    <w:rsid w:val="00A93BBD"/>
    <w:rsid w:val="00AA0336"/>
    <w:rsid w:val="00AC643B"/>
    <w:rsid w:val="00AE2F04"/>
    <w:rsid w:val="00AE40F7"/>
    <w:rsid w:val="00AE52D5"/>
    <w:rsid w:val="00AE7C45"/>
    <w:rsid w:val="00B24EEF"/>
    <w:rsid w:val="00B678F5"/>
    <w:rsid w:val="00B83037"/>
    <w:rsid w:val="00B9671A"/>
    <w:rsid w:val="00BA4781"/>
    <w:rsid w:val="00BA4F1F"/>
    <w:rsid w:val="00BC598C"/>
    <w:rsid w:val="00BD5DE5"/>
    <w:rsid w:val="00BF3C3C"/>
    <w:rsid w:val="00C00334"/>
    <w:rsid w:val="00C049BC"/>
    <w:rsid w:val="00C05008"/>
    <w:rsid w:val="00C11ED9"/>
    <w:rsid w:val="00C34E34"/>
    <w:rsid w:val="00C634E0"/>
    <w:rsid w:val="00C6638E"/>
    <w:rsid w:val="00C669E0"/>
    <w:rsid w:val="00C674AE"/>
    <w:rsid w:val="00CA0F8A"/>
    <w:rsid w:val="00CA5085"/>
    <w:rsid w:val="00CB5141"/>
    <w:rsid w:val="00D12F51"/>
    <w:rsid w:val="00D37C55"/>
    <w:rsid w:val="00D423FA"/>
    <w:rsid w:val="00D6205C"/>
    <w:rsid w:val="00D800DA"/>
    <w:rsid w:val="00D8274B"/>
    <w:rsid w:val="00D83673"/>
    <w:rsid w:val="00DC4FFA"/>
    <w:rsid w:val="00DD3DAC"/>
    <w:rsid w:val="00DF502D"/>
    <w:rsid w:val="00E01173"/>
    <w:rsid w:val="00E37DA9"/>
    <w:rsid w:val="00E4476D"/>
    <w:rsid w:val="00E51197"/>
    <w:rsid w:val="00E630F7"/>
    <w:rsid w:val="00E7299C"/>
    <w:rsid w:val="00EC7FC3"/>
    <w:rsid w:val="00ED3EAE"/>
    <w:rsid w:val="00ED5316"/>
    <w:rsid w:val="00F060E3"/>
    <w:rsid w:val="00F11599"/>
    <w:rsid w:val="00F13B28"/>
    <w:rsid w:val="00F21C79"/>
    <w:rsid w:val="00F6297D"/>
    <w:rsid w:val="00F81B10"/>
    <w:rsid w:val="00F92FA7"/>
    <w:rsid w:val="00FA02BA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348"/>
  <w15:docId w15:val="{BAF083D5-F275-463D-A03A-983467E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03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2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31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E7C45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31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31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484</Words>
  <Characters>2697</Characters>
  <Application>Microsoft Office Word</Application>
  <DocSecurity>0</DocSecurity>
  <Lines>96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Undurraga</dc:creator>
  <cp:lastModifiedBy>FERNANDO BAS</cp:lastModifiedBy>
  <cp:revision>7</cp:revision>
  <dcterms:created xsi:type="dcterms:W3CDTF">2022-07-21T21:23:00Z</dcterms:created>
  <dcterms:modified xsi:type="dcterms:W3CDTF">2022-08-05T21:45:00Z</dcterms:modified>
</cp:coreProperties>
</file>