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4E63" w14:textId="554C61A0" w:rsidR="000C3CE3" w:rsidRDefault="000C3CE3" w:rsidP="000C3CE3">
      <w:pPr>
        <w:spacing w:after="0" w:line="240" w:lineRule="auto"/>
        <w:jc w:val="center"/>
        <w:rPr>
          <w:rFonts w:ascii="Arial" w:hAnsi="Arial" w:cs="Arial"/>
        </w:rPr>
      </w:pPr>
      <w:r>
        <w:rPr>
          <w:rFonts w:ascii="Arial" w:hAnsi="Arial" w:cs="Arial"/>
          <w:noProof/>
          <w:lang w:eastAsia="es-CL"/>
        </w:rPr>
        <w:drawing>
          <wp:inline distT="0" distB="0" distL="0" distR="0" wp14:anchorId="6E4A2711" wp14:editId="2DC99F41">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21159E9A" w14:textId="5B81CBC2" w:rsidR="000C3CE3" w:rsidRPr="00F867C6" w:rsidRDefault="000C3CE3" w:rsidP="000C3CE3">
      <w:pPr>
        <w:spacing w:after="0" w:line="240" w:lineRule="auto"/>
        <w:jc w:val="center"/>
        <w:rPr>
          <w:rFonts w:ascii="Arial" w:hAnsi="Arial" w:cs="Arial"/>
          <w:b/>
          <w:bCs/>
        </w:rPr>
      </w:pPr>
      <w:r w:rsidRPr="00F867C6">
        <w:rPr>
          <w:rFonts w:ascii="Arial" w:hAnsi="Arial" w:cs="Arial"/>
          <w:b/>
          <w:bCs/>
        </w:rPr>
        <w:t xml:space="preserve">ACTA DE LA </w:t>
      </w:r>
      <w:r>
        <w:rPr>
          <w:rFonts w:ascii="Arial" w:hAnsi="Arial" w:cs="Arial"/>
          <w:b/>
          <w:bCs/>
        </w:rPr>
        <w:t>ASA</w:t>
      </w:r>
      <w:r w:rsidRPr="00F867C6">
        <w:rPr>
          <w:rFonts w:ascii="Arial" w:hAnsi="Arial" w:cs="Arial"/>
          <w:b/>
          <w:bCs/>
        </w:rPr>
        <w:t>MBLEA GENERAL ORDINARIA 202</w:t>
      </w:r>
      <w:r>
        <w:rPr>
          <w:rFonts w:ascii="Arial" w:hAnsi="Arial" w:cs="Arial"/>
          <w:b/>
          <w:bCs/>
        </w:rPr>
        <w:t>1</w:t>
      </w:r>
    </w:p>
    <w:p w14:paraId="4404A37A" w14:textId="77777777" w:rsidR="000C3CE3" w:rsidRDefault="000C3CE3" w:rsidP="000C3CE3">
      <w:pPr>
        <w:spacing w:after="0" w:line="240" w:lineRule="auto"/>
        <w:jc w:val="both"/>
        <w:rPr>
          <w:rFonts w:ascii="Arial" w:hAnsi="Arial" w:cs="Arial"/>
        </w:rPr>
      </w:pPr>
    </w:p>
    <w:p w14:paraId="18147C1C" w14:textId="352774C7" w:rsidR="000C3CE3" w:rsidRPr="00F867C6" w:rsidRDefault="000C3CE3" w:rsidP="000C3CE3">
      <w:pPr>
        <w:spacing w:after="0" w:line="240" w:lineRule="auto"/>
        <w:jc w:val="both"/>
        <w:rPr>
          <w:rFonts w:ascii="Arial" w:hAnsi="Arial" w:cs="Arial"/>
        </w:rPr>
      </w:pPr>
      <w:r w:rsidRPr="00F867C6">
        <w:rPr>
          <w:rFonts w:ascii="Arial" w:hAnsi="Arial" w:cs="Arial"/>
        </w:rPr>
        <w:t>Fecha:</w:t>
      </w:r>
      <w:r w:rsidR="004844F3">
        <w:rPr>
          <w:rFonts w:ascii="Arial" w:hAnsi="Arial" w:cs="Arial"/>
        </w:rPr>
        <w:tab/>
      </w:r>
      <w:r w:rsidRPr="00F867C6">
        <w:rPr>
          <w:rFonts w:ascii="Arial" w:hAnsi="Arial" w:cs="Arial"/>
        </w:rPr>
        <w:tab/>
      </w:r>
      <w:r w:rsidR="00AD6F87">
        <w:rPr>
          <w:rFonts w:ascii="Arial" w:hAnsi="Arial" w:cs="Arial"/>
        </w:rPr>
        <w:t>2</w:t>
      </w:r>
      <w:r w:rsidR="00F2547A">
        <w:rPr>
          <w:rFonts w:ascii="Arial" w:hAnsi="Arial" w:cs="Arial"/>
        </w:rPr>
        <w:t>6</w:t>
      </w:r>
      <w:r>
        <w:rPr>
          <w:rFonts w:ascii="Arial" w:hAnsi="Arial" w:cs="Arial"/>
        </w:rPr>
        <w:t xml:space="preserve"> </w:t>
      </w:r>
      <w:r w:rsidRPr="00F867C6">
        <w:rPr>
          <w:rFonts w:ascii="Arial" w:hAnsi="Arial" w:cs="Arial"/>
        </w:rPr>
        <w:t xml:space="preserve">de </w:t>
      </w:r>
      <w:r w:rsidR="004844F3">
        <w:rPr>
          <w:rFonts w:ascii="Arial" w:hAnsi="Arial" w:cs="Arial"/>
        </w:rPr>
        <w:t>septiembre</w:t>
      </w:r>
      <w:r w:rsidRPr="00F867C6">
        <w:rPr>
          <w:rFonts w:ascii="Arial" w:hAnsi="Arial" w:cs="Arial"/>
        </w:rPr>
        <w:t xml:space="preserve"> de 202</w:t>
      </w:r>
      <w:r>
        <w:rPr>
          <w:rFonts w:ascii="Arial" w:hAnsi="Arial" w:cs="Arial"/>
        </w:rPr>
        <w:t>1</w:t>
      </w:r>
      <w:r w:rsidRPr="00F867C6">
        <w:rPr>
          <w:rFonts w:ascii="Arial" w:hAnsi="Arial" w:cs="Arial"/>
        </w:rPr>
        <w:t>.</w:t>
      </w:r>
    </w:p>
    <w:p w14:paraId="64E9EA87" w14:textId="77777777" w:rsidR="000C3CE3" w:rsidRPr="00F867C6" w:rsidRDefault="000C3CE3" w:rsidP="000C3CE3">
      <w:pPr>
        <w:pStyle w:val="Textosinformato"/>
        <w:jc w:val="both"/>
        <w:rPr>
          <w:rFonts w:cs="Arial"/>
          <w:szCs w:val="22"/>
        </w:rPr>
      </w:pPr>
      <w:r w:rsidRPr="00F867C6">
        <w:rPr>
          <w:rFonts w:cs="Arial"/>
          <w:szCs w:val="22"/>
        </w:rPr>
        <w:t xml:space="preserve">Hora: </w:t>
      </w:r>
      <w:r w:rsidRPr="00F867C6">
        <w:rPr>
          <w:rFonts w:cs="Arial"/>
          <w:szCs w:val="22"/>
        </w:rPr>
        <w:tab/>
      </w:r>
      <w:r w:rsidRPr="00F867C6">
        <w:rPr>
          <w:rFonts w:cs="Arial"/>
          <w:szCs w:val="22"/>
        </w:rPr>
        <w:tab/>
        <w:t>18:00 a 19:15 horas</w:t>
      </w:r>
    </w:p>
    <w:p w14:paraId="7CD72B42" w14:textId="77777777" w:rsidR="000C3CE3" w:rsidRPr="00F867C6" w:rsidRDefault="000C3CE3" w:rsidP="000C3CE3">
      <w:pPr>
        <w:pStyle w:val="Textosinformato"/>
        <w:jc w:val="both"/>
        <w:rPr>
          <w:rFonts w:cs="Arial"/>
          <w:szCs w:val="22"/>
        </w:rPr>
      </w:pPr>
      <w:r w:rsidRPr="00F867C6">
        <w:rPr>
          <w:rFonts w:cs="Arial"/>
          <w:szCs w:val="22"/>
        </w:rPr>
        <w:t xml:space="preserve">Lugar: </w:t>
      </w:r>
      <w:r w:rsidRPr="00F867C6">
        <w:rPr>
          <w:rFonts w:cs="Arial"/>
          <w:szCs w:val="22"/>
        </w:rPr>
        <w:tab/>
      </w:r>
      <w:r w:rsidRPr="00F867C6">
        <w:rPr>
          <w:rFonts w:cs="Arial"/>
          <w:szCs w:val="22"/>
        </w:rPr>
        <w:tab/>
        <w:t>Vía Zoom</w:t>
      </w:r>
    </w:p>
    <w:p w14:paraId="65A38A98" w14:textId="77777777" w:rsidR="000C3CE3" w:rsidRPr="00F867C6" w:rsidRDefault="000C3CE3" w:rsidP="000C3CE3">
      <w:pPr>
        <w:pStyle w:val="Textosinformato"/>
        <w:jc w:val="both"/>
        <w:rPr>
          <w:rFonts w:cs="Arial"/>
          <w:szCs w:val="22"/>
        </w:rPr>
      </w:pPr>
      <w:r w:rsidRPr="00F867C6">
        <w:rPr>
          <w:rFonts w:cs="Arial"/>
          <w:szCs w:val="22"/>
        </w:rPr>
        <w:t xml:space="preserve">Preside: </w:t>
      </w:r>
      <w:r w:rsidRPr="00F867C6">
        <w:rPr>
          <w:rFonts w:cs="Arial"/>
          <w:szCs w:val="22"/>
        </w:rPr>
        <w:tab/>
        <w:t>Juan Izquierdo</w:t>
      </w:r>
    </w:p>
    <w:p w14:paraId="4E08E0BB" w14:textId="77777777" w:rsidR="000C3CE3" w:rsidRPr="00F867C6" w:rsidRDefault="000C3CE3" w:rsidP="000C3CE3">
      <w:pPr>
        <w:pStyle w:val="Textosinformato"/>
        <w:jc w:val="both"/>
        <w:rPr>
          <w:rFonts w:eastAsia="Times New Roman" w:cs="Arial"/>
          <w:bCs/>
          <w:szCs w:val="22"/>
        </w:rPr>
      </w:pPr>
      <w:r w:rsidRPr="00F867C6">
        <w:rPr>
          <w:rFonts w:cs="Arial"/>
          <w:szCs w:val="22"/>
        </w:rPr>
        <w:t xml:space="preserve">Secretario: </w:t>
      </w:r>
      <w:r w:rsidRPr="00F867C6">
        <w:rPr>
          <w:rFonts w:cs="Arial"/>
          <w:szCs w:val="22"/>
        </w:rPr>
        <w:tab/>
      </w:r>
      <w:r w:rsidRPr="00F867C6">
        <w:rPr>
          <w:rFonts w:eastAsia="Times New Roman" w:cs="Arial"/>
          <w:bCs/>
          <w:szCs w:val="22"/>
        </w:rPr>
        <w:t>Alberto G. Cubillos</w:t>
      </w:r>
    </w:p>
    <w:p w14:paraId="56FC78E5" w14:textId="77777777" w:rsidR="000C3CE3" w:rsidRDefault="000C3CE3" w:rsidP="000C3CE3">
      <w:pPr>
        <w:pStyle w:val="Ttulo1"/>
        <w:spacing w:before="0" w:line="240" w:lineRule="auto"/>
        <w:jc w:val="both"/>
        <w:rPr>
          <w:rFonts w:ascii="Arial" w:hAnsi="Arial" w:cs="Arial"/>
          <w:color w:val="auto"/>
          <w:sz w:val="24"/>
          <w:szCs w:val="24"/>
        </w:rPr>
      </w:pPr>
    </w:p>
    <w:p w14:paraId="7AD4935A" w14:textId="2EB6DF78" w:rsidR="000C3CE3" w:rsidRDefault="000C3CE3" w:rsidP="000C3CE3">
      <w:pPr>
        <w:pStyle w:val="Ttulo1"/>
        <w:spacing w:before="0" w:line="240" w:lineRule="auto"/>
        <w:jc w:val="both"/>
        <w:rPr>
          <w:rFonts w:ascii="Arial" w:hAnsi="Arial" w:cs="Arial"/>
          <w:color w:val="auto"/>
          <w:sz w:val="24"/>
          <w:szCs w:val="24"/>
        </w:rPr>
      </w:pPr>
      <w:r w:rsidRPr="00F867C6">
        <w:rPr>
          <w:rFonts w:ascii="Arial" w:hAnsi="Arial" w:cs="Arial"/>
          <w:color w:val="auto"/>
          <w:sz w:val="24"/>
          <w:szCs w:val="24"/>
        </w:rPr>
        <w:t>ASISTENCIA</w:t>
      </w:r>
    </w:p>
    <w:p w14:paraId="38A7BA8A" w14:textId="77777777" w:rsidR="000C3CE3" w:rsidRPr="000C3CE3" w:rsidRDefault="000C3CE3" w:rsidP="000C3CE3">
      <w:pPr>
        <w:spacing w:after="0" w:line="240" w:lineRule="auto"/>
        <w:jc w:val="both"/>
        <w:rPr>
          <w:lang w:val="es-ES" w:eastAsia="es-ES"/>
        </w:rPr>
      </w:pPr>
    </w:p>
    <w:p w14:paraId="4825D330" w14:textId="77777777" w:rsidR="000C3CE3" w:rsidRPr="00F867C6" w:rsidRDefault="000C3CE3" w:rsidP="000C3CE3">
      <w:pPr>
        <w:spacing w:after="0" w:line="240" w:lineRule="auto"/>
        <w:ind w:hanging="2835"/>
        <w:jc w:val="both"/>
        <w:rPr>
          <w:rFonts w:ascii="Arial" w:eastAsia="Times New Roman" w:hAnsi="Arial" w:cs="Arial"/>
          <w:bCs/>
        </w:rPr>
      </w:pPr>
    </w:p>
    <w:p w14:paraId="6E23BD10" w14:textId="60EBD0DB" w:rsidR="000C3CE3" w:rsidRPr="00F867C6" w:rsidRDefault="000C3CE3" w:rsidP="000C3CE3">
      <w:pPr>
        <w:spacing w:after="0" w:line="240" w:lineRule="auto"/>
        <w:jc w:val="both"/>
        <w:rPr>
          <w:rFonts w:ascii="Arial" w:hAnsi="Arial" w:cs="Arial"/>
        </w:rPr>
      </w:pPr>
      <w:r w:rsidRPr="00F867C6">
        <w:rPr>
          <w:rFonts w:ascii="Arial" w:hAnsi="Arial" w:cs="Arial"/>
        </w:rPr>
        <w:t xml:space="preserve">Asisten </w:t>
      </w:r>
      <w:r w:rsidR="004844F3">
        <w:rPr>
          <w:rFonts w:ascii="Arial" w:hAnsi="Arial" w:cs="Arial"/>
        </w:rPr>
        <w:t>28</w:t>
      </w:r>
      <w:r w:rsidRPr="00F867C6">
        <w:rPr>
          <w:rFonts w:ascii="Arial" w:hAnsi="Arial" w:cs="Arial"/>
        </w:rPr>
        <w:t xml:space="preserve"> académicos.</w:t>
      </w:r>
    </w:p>
    <w:p w14:paraId="6C190CD7" w14:textId="77777777" w:rsidR="000C3CE3" w:rsidRPr="00F867C6" w:rsidRDefault="000C3CE3" w:rsidP="000C3CE3">
      <w:pPr>
        <w:spacing w:after="0" w:line="240" w:lineRule="auto"/>
        <w:jc w:val="both"/>
        <w:rPr>
          <w:rFonts w:ascii="Arial" w:hAnsi="Arial" w:cs="Arial"/>
        </w:rPr>
      </w:pPr>
    </w:p>
    <w:p w14:paraId="180E8207" w14:textId="77777777" w:rsidR="000C3CE3" w:rsidRPr="00F867C6" w:rsidRDefault="000C3CE3" w:rsidP="000C3CE3">
      <w:pPr>
        <w:pStyle w:val="Ttulo1"/>
        <w:spacing w:before="0" w:line="240" w:lineRule="auto"/>
        <w:jc w:val="both"/>
        <w:rPr>
          <w:rFonts w:ascii="Arial" w:hAnsi="Arial" w:cs="Arial"/>
          <w:color w:val="auto"/>
          <w:sz w:val="24"/>
          <w:szCs w:val="24"/>
        </w:rPr>
      </w:pPr>
      <w:bookmarkStart w:id="0" w:name="_Toc530740849"/>
      <w:r w:rsidRPr="00F867C6">
        <w:rPr>
          <w:rFonts w:ascii="Arial" w:hAnsi="Arial" w:cs="Arial"/>
          <w:color w:val="auto"/>
          <w:sz w:val="24"/>
          <w:szCs w:val="24"/>
        </w:rPr>
        <w:t>TABLA</w:t>
      </w:r>
      <w:bookmarkEnd w:id="0"/>
    </w:p>
    <w:p w14:paraId="7F9F0BFF" w14:textId="77777777" w:rsidR="000C3CE3" w:rsidRPr="00F867C6" w:rsidRDefault="000C3CE3" w:rsidP="000C3CE3">
      <w:pPr>
        <w:spacing w:after="0" w:line="240" w:lineRule="auto"/>
        <w:jc w:val="both"/>
        <w:rPr>
          <w:rFonts w:ascii="Arial" w:eastAsia="Times New Roman" w:hAnsi="Arial" w:cs="Arial"/>
          <w:lang w:eastAsia="es-CL"/>
        </w:rPr>
      </w:pPr>
    </w:p>
    <w:p w14:paraId="046A891F" w14:textId="77777777" w:rsidR="00AD6F87" w:rsidRDefault="00AD6F87" w:rsidP="00AD6F87">
      <w:pPr>
        <w:pStyle w:val="Prrafodelista"/>
        <w:numPr>
          <w:ilvl w:val="0"/>
          <w:numId w:val="3"/>
        </w:numPr>
        <w:spacing w:after="0" w:line="240" w:lineRule="auto"/>
        <w:ind w:left="284" w:hanging="284"/>
        <w:jc w:val="both"/>
        <w:rPr>
          <w:rFonts w:ascii="Arial" w:hAnsi="Arial" w:cs="Arial"/>
        </w:rPr>
      </w:pPr>
      <w:r>
        <w:rPr>
          <w:rFonts w:ascii="Arial" w:hAnsi="Arial" w:cs="Arial"/>
        </w:rPr>
        <w:t>Palabras de bienvenida del Presidente.</w:t>
      </w:r>
    </w:p>
    <w:p w14:paraId="061B2DB3" w14:textId="05390424" w:rsidR="00AD6F87" w:rsidRPr="00F974E5" w:rsidRDefault="00AD6F87" w:rsidP="00AD6F87">
      <w:pPr>
        <w:pStyle w:val="Prrafodelista"/>
        <w:numPr>
          <w:ilvl w:val="0"/>
          <w:numId w:val="3"/>
        </w:numPr>
        <w:spacing w:after="0" w:line="240" w:lineRule="auto"/>
        <w:ind w:left="284" w:hanging="284"/>
        <w:jc w:val="both"/>
        <w:rPr>
          <w:rFonts w:ascii="Arial" w:hAnsi="Arial" w:cs="Arial"/>
        </w:rPr>
      </w:pPr>
      <w:r w:rsidRPr="00F974E5">
        <w:rPr>
          <w:rFonts w:ascii="Arial" w:hAnsi="Arial" w:cs="Arial"/>
        </w:rPr>
        <w:t xml:space="preserve">Presentación del Ing. Agr. </w:t>
      </w:r>
      <w:r>
        <w:rPr>
          <w:rFonts w:ascii="Arial" w:hAnsi="Arial" w:cs="Arial"/>
        </w:rPr>
        <w:t>Ph. D. Rodrigo Figueroa Espinoza</w:t>
      </w:r>
      <w:r w:rsidRPr="00F974E5">
        <w:rPr>
          <w:rFonts w:ascii="Arial" w:hAnsi="Arial" w:cs="Arial"/>
        </w:rPr>
        <w:t xml:space="preserve">, </w:t>
      </w:r>
      <w:r>
        <w:rPr>
          <w:rFonts w:ascii="Arial" w:hAnsi="Arial" w:cs="Arial"/>
        </w:rPr>
        <w:t xml:space="preserve">Decano de la Facultad de Agronomía e Ingeniería Forestal y de la Escuela de Medicina Veterinaria de la Pontifica </w:t>
      </w:r>
      <w:r w:rsidRPr="00F974E5">
        <w:rPr>
          <w:rFonts w:ascii="Arial" w:hAnsi="Arial" w:cs="Arial"/>
        </w:rPr>
        <w:t xml:space="preserve">Universidad </w:t>
      </w:r>
      <w:r>
        <w:rPr>
          <w:rFonts w:ascii="Arial" w:hAnsi="Arial" w:cs="Arial"/>
        </w:rPr>
        <w:t xml:space="preserve">Católica </w:t>
      </w:r>
      <w:r w:rsidRPr="00F974E5">
        <w:rPr>
          <w:rFonts w:ascii="Arial" w:hAnsi="Arial" w:cs="Arial"/>
        </w:rPr>
        <w:t>de Chile</w:t>
      </w:r>
      <w:r>
        <w:rPr>
          <w:rFonts w:ascii="Arial" w:hAnsi="Arial" w:cs="Arial"/>
        </w:rPr>
        <w:t>, por la Académico de Número Gloria Montenegro.</w:t>
      </w:r>
    </w:p>
    <w:p w14:paraId="5BB4F1C9" w14:textId="77777777" w:rsidR="00AD6F87" w:rsidRDefault="00AD6F87" w:rsidP="00AD6F87">
      <w:pPr>
        <w:pStyle w:val="Prrafodelista"/>
        <w:numPr>
          <w:ilvl w:val="0"/>
          <w:numId w:val="3"/>
        </w:numPr>
        <w:spacing w:after="0" w:line="240" w:lineRule="auto"/>
        <w:ind w:left="284" w:hanging="284"/>
        <w:jc w:val="both"/>
        <w:rPr>
          <w:rFonts w:ascii="Arial" w:hAnsi="Arial" w:cs="Arial"/>
        </w:rPr>
      </w:pPr>
      <w:r>
        <w:rPr>
          <w:rFonts w:ascii="Arial" w:hAnsi="Arial" w:cs="Arial"/>
        </w:rPr>
        <w:t xml:space="preserve">La Disertación de Incorporación del </w:t>
      </w:r>
      <w:r w:rsidRPr="00F974E5">
        <w:rPr>
          <w:rFonts w:ascii="Arial" w:hAnsi="Arial" w:cs="Arial"/>
        </w:rPr>
        <w:t xml:space="preserve">Ing. Agr. </w:t>
      </w:r>
      <w:r>
        <w:rPr>
          <w:rFonts w:ascii="Arial" w:hAnsi="Arial" w:cs="Arial"/>
        </w:rPr>
        <w:t xml:space="preserve">Ph. </w:t>
      </w:r>
      <w:r w:rsidRPr="00F974E5">
        <w:rPr>
          <w:rFonts w:ascii="Arial" w:hAnsi="Arial" w:cs="Arial"/>
        </w:rPr>
        <w:t xml:space="preserve">D. </w:t>
      </w:r>
      <w:r>
        <w:rPr>
          <w:rFonts w:ascii="Arial" w:hAnsi="Arial" w:cs="Arial"/>
        </w:rPr>
        <w:t xml:space="preserve">Rodrigo Figueroa versará sobre el tema </w:t>
      </w:r>
      <w:r>
        <w:rPr>
          <w:rFonts w:ascii="Arial" w:hAnsi="Arial" w:cs="Arial"/>
          <w:b/>
          <w:bCs/>
          <w:i/>
          <w:iCs/>
        </w:rPr>
        <w:t>Desafío</w:t>
      </w:r>
      <w:r w:rsidRPr="00527413">
        <w:rPr>
          <w:rFonts w:ascii="Arial" w:hAnsi="Arial" w:cs="Arial"/>
          <w:b/>
          <w:bCs/>
          <w:i/>
          <w:iCs/>
        </w:rPr>
        <w:t xml:space="preserve">s </w:t>
      </w:r>
      <w:r>
        <w:rPr>
          <w:rFonts w:ascii="Arial" w:hAnsi="Arial" w:cs="Arial"/>
          <w:b/>
          <w:bCs/>
          <w:i/>
          <w:iCs/>
        </w:rPr>
        <w:t>actuales y futuros de la formación agronómica</w:t>
      </w:r>
      <w:r>
        <w:rPr>
          <w:rFonts w:ascii="Arial" w:hAnsi="Arial" w:cs="Arial"/>
        </w:rPr>
        <w:t>.</w:t>
      </w:r>
    </w:p>
    <w:p w14:paraId="47AC89FB" w14:textId="77777777" w:rsidR="00AD6F87" w:rsidRDefault="00AD6F87" w:rsidP="00AD6F87">
      <w:pPr>
        <w:pStyle w:val="Prrafodelista"/>
        <w:numPr>
          <w:ilvl w:val="0"/>
          <w:numId w:val="3"/>
        </w:numPr>
        <w:spacing w:after="0" w:line="240" w:lineRule="auto"/>
        <w:ind w:left="284" w:hanging="284"/>
        <w:jc w:val="both"/>
        <w:rPr>
          <w:rFonts w:ascii="Arial" w:hAnsi="Arial" w:cs="Arial"/>
        </w:rPr>
      </w:pPr>
      <w:r>
        <w:rPr>
          <w:rFonts w:ascii="Arial" w:hAnsi="Arial" w:cs="Arial"/>
        </w:rPr>
        <w:t>Preguntas y respuestas.</w:t>
      </w:r>
    </w:p>
    <w:p w14:paraId="4136337B" w14:textId="77777777" w:rsidR="00AD6F87" w:rsidRDefault="00AD6F87" w:rsidP="00AD6F87">
      <w:pPr>
        <w:pStyle w:val="Prrafodelista"/>
        <w:numPr>
          <w:ilvl w:val="0"/>
          <w:numId w:val="3"/>
        </w:numPr>
        <w:spacing w:after="0" w:line="240" w:lineRule="auto"/>
        <w:ind w:left="284" w:hanging="284"/>
        <w:jc w:val="both"/>
        <w:rPr>
          <w:rFonts w:ascii="Arial" w:hAnsi="Arial" w:cs="Arial"/>
        </w:rPr>
      </w:pPr>
      <w:r>
        <w:rPr>
          <w:rFonts w:ascii="Arial" w:hAnsi="Arial" w:cs="Arial"/>
        </w:rPr>
        <w:t xml:space="preserve">Incorporación del </w:t>
      </w:r>
      <w:r w:rsidRPr="00F974E5">
        <w:rPr>
          <w:rFonts w:ascii="Arial" w:hAnsi="Arial" w:cs="Arial"/>
        </w:rPr>
        <w:t xml:space="preserve">del Ing. Agr. </w:t>
      </w:r>
      <w:r>
        <w:rPr>
          <w:rFonts w:ascii="Arial" w:hAnsi="Arial" w:cs="Arial"/>
        </w:rPr>
        <w:t>Ph. Rodrigo Figueroa como Académico de Número por el Presidente.</w:t>
      </w:r>
    </w:p>
    <w:p w14:paraId="5761D298" w14:textId="77777777" w:rsidR="00AD6F87" w:rsidRDefault="00AD6F87" w:rsidP="00AD6F87">
      <w:pPr>
        <w:pStyle w:val="Prrafodelista"/>
        <w:numPr>
          <w:ilvl w:val="0"/>
          <w:numId w:val="3"/>
        </w:numPr>
        <w:spacing w:after="0" w:line="240" w:lineRule="auto"/>
        <w:ind w:left="284" w:hanging="284"/>
        <w:jc w:val="both"/>
        <w:rPr>
          <w:rFonts w:ascii="Arial" w:hAnsi="Arial" w:cs="Arial"/>
        </w:rPr>
      </w:pPr>
      <w:r>
        <w:rPr>
          <w:rFonts w:ascii="Arial" w:hAnsi="Arial" w:cs="Arial"/>
        </w:rPr>
        <w:t xml:space="preserve">Información acerca del Acto Eleccionario de medio plazo del Directorio a realizarse en jueves 7 de octubre próximo. </w:t>
      </w:r>
    </w:p>
    <w:p w14:paraId="5ED8F40C" w14:textId="77777777" w:rsidR="00AD6F87" w:rsidRDefault="00AD6F87" w:rsidP="00AD6F87">
      <w:pPr>
        <w:pStyle w:val="Prrafodelista"/>
        <w:numPr>
          <w:ilvl w:val="0"/>
          <w:numId w:val="3"/>
        </w:numPr>
        <w:spacing w:after="0" w:line="240" w:lineRule="auto"/>
        <w:ind w:left="284" w:hanging="284"/>
        <w:jc w:val="both"/>
        <w:rPr>
          <w:rFonts w:ascii="Arial" w:hAnsi="Arial" w:cs="Arial"/>
        </w:rPr>
      </w:pPr>
      <w:r>
        <w:rPr>
          <w:rFonts w:ascii="Arial" w:hAnsi="Arial" w:cs="Arial"/>
        </w:rPr>
        <w:t>Varios.</w:t>
      </w:r>
    </w:p>
    <w:p w14:paraId="14FFE879" w14:textId="098BD294" w:rsidR="000C3CE3" w:rsidRDefault="000C3CE3" w:rsidP="000C3CE3">
      <w:pPr>
        <w:pStyle w:val="Prrafodelista"/>
        <w:spacing w:after="0" w:line="240" w:lineRule="auto"/>
        <w:ind w:left="0"/>
        <w:jc w:val="both"/>
        <w:rPr>
          <w:rFonts w:ascii="Arial" w:hAnsi="Arial" w:cs="Arial"/>
        </w:rPr>
      </w:pPr>
    </w:p>
    <w:p w14:paraId="541A2971" w14:textId="77777777" w:rsidR="00AD6F87" w:rsidRPr="00F867C6" w:rsidRDefault="00AD6F87" w:rsidP="000C3CE3">
      <w:pPr>
        <w:pStyle w:val="Prrafodelista"/>
        <w:spacing w:after="0" w:line="240" w:lineRule="auto"/>
        <w:ind w:left="0"/>
        <w:jc w:val="both"/>
        <w:rPr>
          <w:rFonts w:ascii="Arial" w:hAnsi="Arial" w:cs="Arial"/>
        </w:rPr>
      </w:pPr>
    </w:p>
    <w:p w14:paraId="38862860" w14:textId="77777777" w:rsidR="000C3CE3" w:rsidRPr="00F867C6" w:rsidRDefault="000C3CE3" w:rsidP="000C3CE3">
      <w:pPr>
        <w:pStyle w:val="Ttulo1"/>
        <w:spacing w:before="0" w:line="240" w:lineRule="auto"/>
        <w:jc w:val="both"/>
        <w:rPr>
          <w:rFonts w:ascii="Arial" w:hAnsi="Arial" w:cs="Arial"/>
          <w:color w:val="auto"/>
          <w:sz w:val="24"/>
          <w:szCs w:val="24"/>
        </w:rPr>
      </w:pPr>
      <w:r w:rsidRPr="00F867C6">
        <w:rPr>
          <w:rFonts w:ascii="Arial" w:hAnsi="Arial" w:cs="Arial"/>
          <w:color w:val="auto"/>
          <w:sz w:val="24"/>
          <w:szCs w:val="24"/>
        </w:rPr>
        <w:t>DESARROLLO</w:t>
      </w:r>
    </w:p>
    <w:p w14:paraId="0DC7AA1E" w14:textId="77777777" w:rsidR="000C3CE3" w:rsidRPr="00F867C6" w:rsidRDefault="000C3CE3" w:rsidP="000C3CE3">
      <w:pPr>
        <w:spacing w:after="0" w:line="240" w:lineRule="auto"/>
        <w:jc w:val="both"/>
        <w:rPr>
          <w:rFonts w:ascii="Arial" w:hAnsi="Arial" w:cs="Arial"/>
          <w:lang w:val="es-ES"/>
        </w:rPr>
      </w:pPr>
    </w:p>
    <w:p w14:paraId="48FDB20C" w14:textId="77777777" w:rsidR="004844F3" w:rsidRPr="004946D7" w:rsidRDefault="004844F3" w:rsidP="004946D7">
      <w:pPr>
        <w:spacing w:after="0" w:line="240" w:lineRule="auto"/>
        <w:ind w:left="426" w:hanging="426"/>
        <w:jc w:val="both"/>
        <w:rPr>
          <w:rFonts w:ascii="Arial" w:eastAsia="Times New Roman" w:hAnsi="Arial" w:cs="Arial"/>
          <w:b/>
          <w:bCs/>
          <w:lang w:eastAsia="es-CL"/>
        </w:rPr>
      </w:pPr>
      <w:r w:rsidRPr="004946D7">
        <w:rPr>
          <w:rFonts w:ascii="Arial" w:eastAsia="Times New Roman" w:hAnsi="Arial" w:cs="Arial"/>
          <w:b/>
          <w:bCs/>
          <w:lang w:eastAsia="es-CL"/>
        </w:rPr>
        <w:t>1.</w:t>
      </w:r>
      <w:r w:rsidRPr="004946D7">
        <w:rPr>
          <w:rFonts w:ascii="Arial" w:eastAsia="Times New Roman" w:hAnsi="Arial" w:cs="Arial"/>
          <w:b/>
          <w:bCs/>
          <w:lang w:eastAsia="es-CL"/>
        </w:rPr>
        <w:tab/>
        <w:t>Palabras del Presidente.</w:t>
      </w:r>
    </w:p>
    <w:p w14:paraId="5CDA29F1" w14:textId="5CB66143" w:rsidR="004844F3" w:rsidRDefault="004844F3" w:rsidP="004844F3">
      <w:pPr>
        <w:spacing w:after="0" w:line="240" w:lineRule="auto"/>
        <w:jc w:val="both"/>
        <w:rPr>
          <w:rFonts w:ascii="Arial" w:eastAsia="Times New Roman" w:hAnsi="Arial" w:cs="Arial"/>
          <w:lang w:eastAsia="es-CL"/>
        </w:rPr>
      </w:pPr>
    </w:p>
    <w:p w14:paraId="5BBE3290" w14:textId="1AA17B0D" w:rsidR="004844F3" w:rsidRDefault="004844F3" w:rsidP="004946D7">
      <w:pPr>
        <w:pStyle w:val="Prrafodelista"/>
        <w:spacing w:after="0" w:line="240" w:lineRule="auto"/>
        <w:ind w:left="0"/>
        <w:jc w:val="both"/>
        <w:rPr>
          <w:rFonts w:ascii="Arial" w:eastAsia="Times New Roman" w:hAnsi="Arial" w:cs="Arial"/>
          <w:lang w:eastAsia="es-CL"/>
        </w:rPr>
      </w:pPr>
      <w:r>
        <w:rPr>
          <w:rFonts w:ascii="Arial" w:eastAsia="Times New Roman" w:hAnsi="Arial" w:cs="Arial"/>
          <w:lang w:eastAsia="es-CL"/>
        </w:rPr>
        <w:t xml:space="preserve">El Presidente saluda a la Asamblea y manifiesta que con la presente </w:t>
      </w:r>
      <w:r w:rsidR="004946D7">
        <w:rPr>
          <w:rFonts w:ascii="Arial" w:eastAsia="Times New Roman" w:hAnsi="Arial" w:cs="Arial"/>
          <w:lang w:eastAsia="es-CL"/>
        </w:rPr>
        <w:t>s</w:t>
      </w:r>
      <w:r>
        <w:rPr>
          <w:rFonts w:ascii="Arial" w:eastAsia="Times New Roman" w:hAnsi="Arial" w:cs="Arial"/>
          <w:lang w:eastAsia="es-CL"/>
        </w:rPr>
        <w:t>esión se continúa el p</w:t>
      </w:r>
      <w:r w:rsidR="004946D7">
        <w:rPr>
          <w:rFonts w:ascii="Arial" w:eastAsia="Times New Roman" w:hAnsi="Arial" w:cs="Arial"/>
          <w:lang w:eastAsia="es-CL"/>
        </w:rPr>
        <w:t xml:space="preserve">lan </w:t>
      </w:r>
      <w:r>
        <w:rPr>
          <w:rFonts w:ascii="Arial" w:eastAsia="Times New Roman" w:hAnsi="Arial" w:cs="Arial"/>
          <w:lang w:eastAsia="es-CL"/>
        </w:rPr>
        <w:t xml:space="preserve">de incorporación de nuevos académicos </w:t>
      </w:r>
      <w:r w:rsidR="004946D7">
        <w:rPr>
          <w:rFonts w:ascii="Arial" w:eastAsia="Times New Roman" w:hAnsi="Arial" w:cs="Arial"/>
          <w:lang w:eastAsia="es-CL"/>
        </w:rPr>
        <w:t xml:space="preserve">y adelante que se tiene </w:t>
      </w:r>
      <w:r w:rsidR="00AD6F87">
        <w:rPr>
          <w:rFonts w:ascii="Arial" w:eastAsia="Times New Roman" w:hAnsi="Arial" w:cs="Arial"/>
          <w:lang w:eastAsia="es-CL"/>
        </w:rPr>
        <w:t xml:space="preserve">en estudio la </w:t>
      </w:r>
      <w:r w:rsidR="004946D7">
        <w:rPr>
          <w:rFonts w:ascii="Arial" w:eastAsia="Times New Roman" w:hAnsi="Arial" w:cs="Arial"/>
          <w:lang w:eastAsia="es-CL"/>
        </w:rPr>
        <w:t>incorporación</w:t>
      </w:r>
      <w:r w:rsidR="00AD6F87">
        <w:rPr>
          <w:rFonts w:ascii="Arial" w:eastAsia="Times New Roman" w:hAnsi="Arial" w:cs="Arial"/>
          <w:lang w:eastAsia="es-CL"/>
        </w:rPr>
        <w:t xml:space="preserve"> de dos candidatos </w:t>
      </w:r>
      <w:r w:rsidR="004946D7">
        <w:rPr>
          <w:rFonts w:ascii="Arial" w:eastAsia="Times New Roman" w:hAnsi="Arial" w:cs="Arial"/>
          <w:lang w:eastAsia="es-CL"/>
        </w:rPr>
        <w:t xml:space="preserve">para el mes de </w:t>
      </w:r>
      <w:r w:rsidR="00AD6F87">
        <w:rPr>
          <w:rFonts w:ascii="Arial" w:eastAsia="Times New Roman" w:hAnsi="Arial" w:cs="Arial"/>
          <w:lang w:eastAsia="es-CL"/>
        </w:rPr>
        <w:t>octubre</w:t>
      </w:r>
      <w:r>
        <w:rPr>
          <w:rFonts w:ascii="Arial" w:eastAsia="Times New Roman" w:hAnsi="Arial" w:cs="Arial"/>
          <w:lang w:eastAsia="es-CL"/>
        </w:rPr>
        <w:t xml:space="preserve"> </w:t>
      </w:r>
    </w:p>
    <w:p w14:paraId="6EC6D3C0" w14:textId="77777777" w:rsidR="004844F3" w:rsidRPr="004844F3" w:rsidRDefault="004844F3" w:rsidP="004844F3">
      <w:pPr>
        <w:spacing w:after="0" w:line="240" w:lineRule="auto"/>
        <w:jc w:val="both"/>
        <w:rPr>
          <w:rFonts w:ascii="Arial" w:eastAsia="Times New Roman" w:hAnsi="Arial" w:cs="Arial"/>
          <w:lang w:eastAsia="es-CL"/>
        </w:rPr>
      </w:pPr>
    </w:p>
    <w:p w14:paraId="47A45B4A" w14:textId="37DBD380" w:rsidR="004844F3" w:rsidRPr="004946D7" w:rsidRDefault="004844F3" w:rsidP="004946D7">
      <w:pPr>
        <w:pStyle w:val="Prrafodelista"/>
        <w:spacing w:after="0" w:line="240" w:lineRule="auto"/>
        <w:ind w:left="0"/>
        <w:jc w:val="both"/>
        <w:rPr>
          <w:rFonts w:ascii="Arial" w:eastAsia="Times New Roman" w:hAnsi="Arial" w:cs="Arial"/>
          <w:b/>
          <w:bCs/>
          <w:lang w:eastAsia="es-CL"/>
        </w:rPr>
      </w:pPr>
      <w:r w:rsidRPr="004946D7">
        <w:rPr>
          <w:rFonts w:ascii="Arial" w:eastAsia="Times New Roman" w:hAnsi="Arial" w:cs="Arial"/>
          <w:b/>
          <w:bCs/>
          <w:lang w:eastAsia="es-CL"/>
        </w:rPr>
        <w:t>2.</w:t>
      </w:r>
      <w:r w:rsidRPr="004946D7">
        <w:rPr>
          <w:rFonts w:ascii="Arial" w:eastAsia="Times New Roman" w:hAnsi="Arial" w:cs="Arial"/>
          <w:b/>
          <w:bCs/>
          <w:lang w:eastAsia="es-CL"/>
        </w:rPr>
        <w:tab/>
        <w:t xml:space="preserve">Presentación del Ing. Agr. </w:t>
      </w:r>
      <w:r w:rsidR="00AD6F87">
        <w:rPr>
          <w:rFonts w:ascii="Arial" w:eastAsia="Times New Roman" w:hAnsi="Arial" w:cs="Arial"/>
          <w:b/>
          <w:bCs/>
          <w:lang w:eastAsia="es-CL"/>
        </w:rPr>
        <w:t>Ph. D. Rodrigo Figueroa Espinoza</w:t>
      </w:r>
      <w:r w:rsidRPr="004946D7">
        <w:rPr>
          <w:rFonts w:ascii="Arial" w:eastAsia="Times New Roman" w:hAnsi="Arial" w:cs="Arial"/>
          <w:b/>
          <w:bCs/>
          <w:lang w:eastAsia="es-CL"/>
        </w:rPr>
        <w:t xml:space="preserve"> por l</w:t>
      </w:r>
      <w:r w:rsidR="00BD3937">
        <w:rPr>
          <w:rFonts w:ascii="Arial" w:eastAsia="Times New Roman" w:hAnsi="Arial" w:cs="Arial"/>
          <w:b/>
          <w:bCs/>
          <w:lang w:eastAsia="es-CL"/>
        </w:rPr>
        <w:t>a</w:t>
      </w:r>
      <w:r w:rsidRPr="004946D7">
        <w:rPr>
          <w:rFonts w:ascii="Arial" w:eastAsia="Times New Roman" w:hAnsi="Arial" w:cs="Arial"/>
          <w:b/>
          <w:bCs/>
          <w:lang w:eastAsia="es-CL"/>
        </w:rPr>
        <w:t xml:space="preserve"> Académico </w:t>
      </w:r>
      <w:r w:rsidR="00BD3937">
        <w:rPr>
          <w:rFonts w:ascii="Arial" w:eastAsia="Times New Roman" w:hAnsi="Arial" w:cs="Arial"/>
          <w:b/>
          <w:bCs/>
          <w:lang w:eastAsia="es-CL"/>
        </w:rPr>
        <w:t>Gloria Montenegro</w:t>
      </w:r>
    </w:p>
    <w:p w14:paraId="23A824CA" w14:textId="747DB5FE" w:rsidR="004844F3" w:rsidRDefault="004844F3" w:rsidP="004946D7">
      <w:pPr>
        <w:spacing w:after="0" w:line="240" w:lineRule="auto"/>
        <w:jc w:val="both"/>
        <w:rPr>
          <w:rFonts w:ascii="Arial" w:eastAsia="Times New Roman" w:hAnsi="Arial" w:cs="Arial"/>
          <w:lang w:eastAsia="es-CL"/>
        </w:rPr>
      </w:pPr>
    </w:p>
    <w:p w14:paraId="15BBD081" w14:textId="25658A5F" w:rsidR="004946D7" w:rsidRDefault="00AD6F87" w:rsidP="004946D7">
      <w:pPr>
        <w:spacing w:after="0" w:line="240" w:lineRule="auto"/>
        <w:jc w:val="both"/>
        <w:rPr>
          <w:rFonts w:ascii="Arial" w:hAnsi="Arial" w:cs="Arial"/>
        </w:rPr>
      </w:pPr>
      <w:r>
        <w:rPr>
          <w:rFonts w:ascii="Arial" w:eastAsia="Times New Roman" w:hAnsi="Arial" w:cs="Arial"/>
          <w:lang w:eastAsia="es-CL"/>
        </w:rPr>
        <w:t xml:space="preserve">La Académico Gloria Montenegro </w:t>
      </w:r>
      <w:r w:rsidR="004946D7">
        <w:rPr>
          <w:rFonts w:ascii="Arial" w:eastAsia="Times New Roman" w:hAnsi="Arial" w:cs="Arial"/>
          <w:lang w:eastAsia="es-CL"/>
        </w:rPr>
        <w:t xml:space="preserve">destaca la vasta experiencia Dr. César </w:t>
      </w:r>
      <w:r>
        <w:rPr>
          <w:rFonts w:ascii="Arial" w:eastAsia="Times New Roman" w:hAnsi="Arial" w:cs="Arial"/>
          <w:lang w:eastAsia="es-CL"/>
        </w:rPr>
        <w:t>Rodrigo Figueroa</w:t>
      </w:r>
      <w:r w:rsidR="004946D7">
        <w:rPr>
          <w:rFonts w:ascii="Arial" w:eastAsia="Times New Roman" w:hAnsi="Arial" w:cs="Arial"/>
          <w:lang w:eastAsia="es-CL"/>
        </w:rPr>
        <w:t xml:space="preserve"> </w:t>
      </w:r>
      <w:r>
        <w:rPr>
          <w:rFonts w:ascii="Arial" w:hAnsi="Arial" w:cs="Arial"/>
        </w:rPr>
        <w:t xml:space="preserve">Decano de la Facultad de Agronomía e Ingeniería Forestal y de la Escuela de Medicina Veterinaria de la Pontifica </w:t>
      </w:r>
      <w:r w:rsidRPr="00F974E5">
        <w:rPr>
          <w:rFonts w:ascii="Arial" w:hAnsi="Arial" w:cs="Arial"/>
        </w:rPr>
        <w:t xml:space="preserve">Universidad </w:t>
      </w:r>
      <w:r>
        <w:rPr>
          <w:rFonts w:ascii="Arial" w:hAnsi="Arial" w:cs="Arial"/>
        </w:rPr>
        <w:t xml:space="preserve">Católica </w:t>
      </w:r>
      <w:r w:rsidRPr="00F974E5">
        <w:rPr>
          <w:rFonts w:ascii="Arial" w:hAnsi="Arial" w:cs="Arial"/>
        </w:rPr>
        <w:t>de Chile</w:t>
      </w:r>
      <w:r>
        <w:rPr>
          <w:rFonts w:ascii="Arial" w:hAnsi="Arial" w:cs="Arial"/>
        </w:rPr>
        <w:t xml:space="preserve">, quien se ha destacado </w:t>
      </w:r>
      <w:r>
        <w:rPr>
          <w:rFonts w:ascii="Arial" w:hAnsi="Arial" w:cs="Arial"/>
        </w:rPr>
        <w:lastRenderedPageBreak/>
        <w:t>en el campo de la investigación de la ecofisiología y la optimización del manejo sustentab</w:t>
      </w:r>
      <w:r w:rsidR="008A75BF">
        <w:rPr>
          <w:rFonts w:ascii="Arial" w:hAnsi="Arial" w:cs="Arial"/>
        </w:rPr>
        <w:t>l</w:t>
      </w:r>
      <w:r>
        <w:rPr>
          <w:rFonts w:ascii="Arial" w:hAnsi="Arial" w:cs="Arial"/>
        </w:rPr>
        <w:t xml:space="preserve">e de malezas, </w:t>
      </w:r>
      <w:r w:rsidR="00BA50E0">
        <w:rPr>
          <w:rFonts w:ascii="Arial" w:hAnsi="Arial" w:cs="Arial"/>
        </w:rPr>
        <w:t>en la formación de pre y posgrado, en la gestión de la educación su</w:t>
      </w:r>
      <w:r w:rsidR="008A75BF">
        <w:rPr>
          <w:rFonts w:ascii="Arial" w:hAnsi="Arial" w:cs="Arial"/>
        </w:rPr>
        <w:t>p</w:t>
      </w:r>
      <w:r w:rsidR="00BA50E0">
        <w:rPr>
          <w:rFonts w:ascii="Arial" w:hAnsi="Arial" w:cs="Arial"/>
        </w:rPr>
        <w:t>erior de las Ciencias Agronómicas y el desarrollo de relaciones interin</w:t>
      </w:r>
      <w:r w:rsidR="00B63BE7">
        <w:rPr>
          <w:rFonts w:ascii="Arial" w:hAnsi="Arial" w:cs="Arial"/>
        </w:rPr>
        <w:t>s</w:t>
      </w:r>
      <w:r w:rsidR="00BA50E0">
        <w:rPr>
          <w:rFonts w:ascii="Arial" w:hAnsi="Arial" w:cs="Arial"/>
        </w:rPr>
        <w:t>titucionales. El Decano Figueroa se destaca por ser una persona transparente, muy apreciado por su comunidad.</w:t>
      </w:r>
    </w:p>
    <w:p w14:paraId="241F1303" w14:textId="074D9FAF" w:rsidR="00BA50E0" w:rsidRDefault="00BA50E0" w:rsidP="004946D7">
      <w:pPr>
        <w:spacing w:after="0" w:line="240" w:lineRule="auto"/>
        <w:jc w:val="both"/>
        <w:rPr>
          <w:rFonts w:ascii="Arial" w:eastAsia="Times New Roman" w:hAnsi="Arial" w:cs="Arial"/>
          <w:lang w:eastAsia="es-CL"/>
        </w:rPr>
      </w:pPr>
    </w:p>
    <w:p w14:paraId="167DFFCA" w14:textId="4C244CB3" w:rsidR="00036049" w:rsidRPr="004946D7" w:rsidRDefault="00036049" w:rsidP="004946D7">
      <w:pPr>
        <w:spacing w:after="0" w:line="240" w:lineRule="auto"/>
        <w:jc w:val="both"/>
        <w:rPr>
          <w:rFonts w:ascii="Arial" w:eastAsia="Times New Roman" w:hAnsi="Arial" w:cs="Arial"/>
          <w:lang w:eastAsia="es-CL"/>
        </w:rPr>
      </w:pPr>
    </w:p>
    <w:p w14:paraId="580A9B62" w14:textId="39F63E96" w:rsidR="00BA50E0" w:rsidRPr="008F476E" w:rsidRDefault="004844F3" w:rsidP="00BA50E0">
      <w:pPr>
        <w:pStyle w:val="Prrafodelista"/>
        <w:spacing w:after="0" w:line="240" w:lineRule="auto"/>
        <w:ind w:left="426" w:hanging="426"/>
        <w:jc w:val="both"/>
        <w:rPr>
          <w:rFonts w:ascii="Arial" w:eastAsia="Times New Roman" w:hAnsi="Arial" w:cs="Arial"/>
          <w:lang w:eastAsia="es-CL"/>
        </w:rPr>
      </w:pPr>
      <w:r w:rsidRPr="008F476E">
        <w:rPr>
          <w:rFonts w:ascii="Arial" w:eastAsia="Times New Roman" w:hAnsi="Arial" w:cs="Arial"/>
          <w:b/>
          <w:bCs/>
          <w:lang w:eastAsia="es-CL"/>
        </w:rPr>
        <w:t>3.</w:t>
      </w:r>
      <w:r w:rsidRPr="008F476E">
        <w:rPr>
          <w:rFonts w:ascii="Arial" w:eastAsia="Times New Roman" w:hAnsi="Arial" w:cs="Arial"/>
          <w:b/>
          <w:bCs/>
          <w:lang w:eastAsia="es-CL"/>
        </w:rPr>
        <w:tab/>
        <w:t xml:space="preserve">Disertación de Incorporación del Ing. Agr. </w:t>
      </w:r>
      <w:r w:rsidR="00BA50E0">
        <w:rPr>
          <w:rFonts w:ascii="Arial" w:eastAsia="Times New Roman" w:hAnsi="Arial" w:cs="Arial"/>
          <w:b/>
          <w:bCs/>
          <w:lang w:eastAsia="es-CL"/>
        </w:rPr>
        <w:t xml:space="preserve">Ph. </w:t>
      </w:r>
      <w:r w:rsidRPr="008F476E">
        <w:rPr>
          <w:rFonts w:ascii="Arial" w:eastAsia="Times New Roman" w:hAnsi="Arial" w:cs="Arial"/>
          <w:b/>
          <w:bCs/>
          <w:lang w:eastAsia="es-CL"/>
        </w:rPr>
        <w:t xml:space="preserve">D. </w:t>
      </w:r>
      <w:r w:rsidR="00BA50E0">
        <w:rPr>
          <w:rFonts w:ascii="Arial" w:eastAsia="Times New Roman" w:hAnsi="Arial" w:cs="Arial"/>
          <w:b/>
          <w:bCs/>
          <w:lang w:eastAsia="es-CL"/>
        </w:rPr>
        <w:t>Rodrigo Figueroa</w:t>
      </w:r>
    </w:p>
    <w:p w14:paraId="44CEA8B3" w14:textId="77777777" w:rsidR="00BA50E0" w:rsidRDefault="00BA50E0" w:rsidP="008F476E">
      <w:pPr>
        <w:tabs>
          <w:tab w:val="left" w:pos="6228"/>
        </w:tabs>
        <w:spacing w:after="0" w:line="240" w:lineRule="auto"/>
        <w:jc w:val="both"/>
        <w:rPr>
          <w:rFonts w:ascii="Arial" w:eastAsia="Times New Roman" w:hAnsi="Arial" w:cs="Arial"/>
          <w:lang w:eastAsia="es-CL"/>
        </w:rPr>
      </w:pPr>
    </w:p>
    <w:p w14:paraId="0C5B5149" w14:textId="7CD7D582" w:rsidR="008F476E" w:rsidRDefault="008F476E" w:rsidP="008F476E">
      <w:pPr>
        <w:tabs>
          <w:tab w:val="left" w:pos="6228"/>
        </w:tabs>
        <w:spacing w:after="0" w:line="240" w:lineRule="auto"/>
        <w:jc w:val="both"/>
        <w:rPr>
          <w:rFonts w:ascii="Arial" w:eastAsia="Times New Roman" w:hAnsi="Arial" w:cs="Arial"/>
          <w:lang w:eastAsia="es-CL"/>
        </w:rPr>
      </w:pPr>
      <w:r>
        <w:rPr>
          <w:rFonts w:ascii="Arial" w:eastAsia="Times New Roman" w:hAnsi="Arial" w:cs="Arial"/>
          <w:lang w:eastAsia="es-CL"/>
        </w:rPr>
        <w:t xml:space="preserve">El </w:t>
      </w:r>
      <w:r w:rsidR="00BA50E0">
        <w:rPr>
          <w:rFonts w:ascii="Arial" w:eastAsia="Times New Roman" w:hAnsi="Arial" w:cs="Arial"/>
          <w:lang w:eastAsia="es-CL"/>
        </w:rPr>
        <w:t xml:space="preserve">Dr. Rodrigo Figueroa </w:t>
      </w:r>
      <w:r>
        <w:rPr>
          <w:rFonts w:ascii="Arial" w:eastAsia="Times New Roman" w:hAnsi="Arial" w:cs="Arial"/>
          <w:lang w:eastAsia="es-CL"/>
        </w:rPr>
        <w:t>agradece las palabras de</w:t>
      </w:r>
      <w:r w:rsidR="00BA50E0">
        <w:rPr>
          <w:rFonts w:ascii="Arial" w:eastAsia="Times New Roman" w:hAnsi="Arial" w:cs="Arial"/>
          <w:lang w:eastAsia="es-CL"/>
        </w:rPr>
        <w:t xml:space="preserve"> </w:t>
      </w:r>
      <w:r>
        <w:rPr>
          <w:rFonts w:ascii="Arial" w:eastAsia="Times New Roman" w:hAnsi="Arial" w:cs="Arial"/>
          <w:lang w:eastAsia="es-CL"/>
        </w:rPr>
        <w:t>l</w:t>
      </w:r>
      <w:r w:rsidR="00BA50E0">
        <w:rPr>
          <w:rFonts w:ascii="Arial" w:eastAsia="Times New Roman" w:hAnsi="Arial" w:cs="Arial"/>
          <w:lang w:eastAsia="es-CL"/>
        </w:rPr>
        <w:t>a</w:t>
      </w:r>
      <w:r>
        <w:rPr>
          <w:rFonts w:ascii="Arial" w:eastAsia="Times New Roman" w:hAnsi="Arial" w:cs="Arial"/>
          <w:lang w:eastAsia="es-CL"/>
        </w:rPr>
        <w:t xml:space="preserve"> Académico </w:t>
      </w:r>
      <w:r w:rsidR="00BA50E0">
        <w:rPr>
          <w:rFonts w:ascii="Arial" w:eastAsia="Times New Roman" w:hAnsi="Arial" w:cs="Arial"/>
          <w:lang w:eastAsia="es-CL"/>
        </w:rPr>
        <w:t xml:space="preserve">Montenegro </w:t>
      </w:r>
      <w:r>
        <w:rPr>
          <w:rFonts w:ascii="Arial" w:eastAsia="Times New Roman" w:hAnsi="Arial" w:cs="Arial"/>
          <w:lang w:eastAsia="es-CL"/>
        </w:rPr>
        <w:t xml:space="preserve">y a la Academia por haberle invitado a ser parte de la Institución. </w:t>
      </w:r>
    </w:p>
    <w:p w14:paraId="19FD76C4" w14:textId="7F26C6D9" w:rsidR="008F476E" w:rsidRDefault="008F476E" w:rsidP="008F476E">
      <w:pPr>
        <w:tabs>
          <w:tab w:val="left" w:pos="6228"/>
        </w:tabs>
        <w:spacing w:after="0" w:line="240" w:lineRule="auto"/>
        <w:jc w:val="both"/>
        <w:rPr>
          <w:rFonts w:ascii="Arial" w:eastAsia="Times New Roman" w:hAnsi="Arial" w:cs="Arial"/>
          <w:lang w:eastAsia="es-CL"/>
        </w:rPr>
      </w:pPr>
    </w:p>
    <w:p w14:paraId="0DA75EF5" w14:textId="6BD8148D" w:rsidR="00BA50E0" w:rsidRDefault="00BA50E0" w:rsidP="008F476E">
      <w:pPr>
        <w:tabs>
          <w:tab w:val="left" w:pos="6228"/>
        </w:tabs>
        <w:spacing w:after="0" w:line="240" w:lineRule="auto"/>
        <w:jc w:val="both"/>
        <w:rPr>
          <w:rFonts w:ascii="Arial" w:eastAsia="Times New Roman" w:hAnsi="Arial" w:cs="Arial"/>
          <w:lang w:eastAsia="es-CL"/>
        </w:rPr>
      </w:pPr>
      <w:r>
        <w:rPr>
          <w:rFonts w:ascii="Arial" w:eastAsia="Times New Roman" w:hAnsi="Arial" w:cs="Arial"/>
          <w:lang w:eastAsia="es-CL"/>
        </w:rPr>
        <w:t>Manifiesta que ha elegido un tema que no es común en el ámbito académico como es la formación de los Ingenieros Agrónomos considerando los desafíos actuales y futuros a los que se enfrenta la Agricultura, la sociedad y la docencia.</w:t>
      </w:r>
    </w:p>
    <w:p w14:paraId="374485C4" w14:textId="77777777" w:rsidR="00BD3937" w:rsidRDefault="00BD3937" w:rsidP="00BD3937">
      <w:pPr>
        <w:spacing w:after="0" w:line="240" w:lineRule="auto"/>
        <w:jc w:val="both"/>
        <w:rPr>
          <w:rFonts w:ascii="Arial" w:eastAsia="Times New Roman" w:hAnsi="Arial" w:cs="Arial"/>
          <w:lang w:eastAsia="es-CL"/>
        </w:rPr>
      </w:pPr>
    </w:p>
    <w:p w14:paraId="5ACC835F" w14:textId="113FBC2D" w:rsidR="00BD3937" w:rsidRDefault="00BD3937" w:rsidP="00BD3937">
      <w:pPr>
        <w:spacing w:after="0" w:line="240" w:lineRule="auto"/>
        <w:jc w:val="both"/>
        <w:rPr>
          <w:rFonts w:ascii="Arial" w:eastAsia="Times New Roman" w:hAnsi="Arial" w:cs="Arial"/>
          <w:lang w:eastAsia="es-CL"/>
        </w:rPr>
      </w:pPr>
      <w:r>
        <w:rPr>
          <w:rFonts w:ascii="Arial" w:eastAsia="Times New Roman" w:hAnsi="Arial" w:cs="Arial"/>
          <w:u w:val="single"/>
          <w:lang w:eastAsia="es-CL"/>
        </w:rPr>
        <w:t>Desafíos de los escenarios</w:t>
      </w:r>
      <w:r w:rsidRPr="00BD3937">
        <w:rPr>
          <w:rFonts w:ascii="Arial" w:eastAsia="Times New Roman" w:hAnsi="Arial" w:cs="Arial"/>
          <w:u w:val="single"/>
          <w:lang w:eastAsia="es-CL"/>
        </w:rPr>
        <w:t xml:space="preserve"> actuales</w:t>
      </w:r>
      <w:r>
        <w:rPr>
          <w:rFonts w:ascii="Arial" w:eastAsia="Times New Roman" w:hAnsi="Arial" w:cs="Arial"/>
          <w:lang w:eastAsia="es-CL"/>
        </w:rPr>
        <w:t xml:space="preserve">: </w:t>
      </w:r>
      <w:r w:rsidRPr="00BD3937">
        <w:rPr>
          <w:rFonts w:ascii="Arial" w:eastAsia="Times New Roman" w:hAnsi="Arial" w:cs="Arial"/>
          <w:lang w:eastAsia="es-CL"/>
        </w:rPr>
        <w:t>Comienza</w:t>
      </w:r>
      <w:r>
        <w:rPr>
          <w:rFonts w:ascii="Arial" w:eastAsia="Times New Roman" w:hAnsi="Arial" w:cs="Arial"/>
          <w:lang w:eastAsia="es-CL"/>
        </w:rPr>
        <w:t xml:space="preserve"> analizando los desafíos de los escenarios globales, como es la creciente demanda de alimentos que requiere el incremento exponencial de la población mundial, tanto en calidad, como calidad de los alimentos y la competencia que a esta demanda ejerce el crecimiento urbano e industrial.</w:t>
      </w:r>
    </w:p>
    <w:p w14:paraId="72D8C52D" w14:textId="77777777" w:rsidR="00BD3937" w:rsidRDefault="00BD3937" w:rsidP="00BD3937">
      <w:pPr>
        <w:spacing w:after="0" w:line="240" w:lineRule="auto"/>
        <w:jc w:val="both"/>
        <w:rPr>
          <w:rFonts w:ascii="Arial" w:eastAsia="Times New Roman" w:hAnsi="Arial" w:cs="Arial"/>
          <w:lang w:eastAsia="es-CL"/>
        </w:rPr>
      </w:pPr>
    </w:p>
    <w:p w14:paraId="01113E3F" w14:textId="77777777" w:rsidR="00BD3937" w:rsidRDefault="00BD3937" w:rsidP="00BD3937">
      <w:pPr>
        <w:spacing w:after="0" w:line="240" w:lineRule="auto"/>
        <w:jc w:val="both"/>
        <w:rPr>
          <w:rFonts w:ascii="Arial" w:eastAsia="Times New Roman" w:hAnsi="Arial" w:cs="Arial"/>
          <w:lang w:eastAsia="es-CL"/>
        </w:rPr>
      </w:pPr>
      <w:r>
        <w:rPr>
          <w:rFonts w:ascii="Arial" w:eastAsia="Times New Roman" w:hAnsi="Arial" w:cs="Arial"/>
          <w:lang w:eastAsia="es-CL"/>
        </w:rPr>
        <w:t>Los drásticos efectos que ejerce el cambio climático sobre la producción de alimentos frente a altas temperaturas, disminución de las precipitaciones y eventos con caracteres catastróficos que trae consigo, que se traducen en pérdidas de ambientes naturales, biodiversidad, nutrientes, captura de C, lo que provoca caída en los rendimientos, aumento en los precios y pérdida de productividad.</w:t>
      </w:r>
    </w:p>
    <w:p w14:paraId="0D8DA3C6" w14:textId="77777777" w:rsidR="00BD3937" w:rsidRDefault="00BD3937" w:rsidP="00BD3937">
      <w:pPr>
        <w:spacing w:after="0" w:line="240" w:lineRule="auto"/>
        <w:jc w:val="both"/>
        <w:rPr>
          <w:rFonts w:ascii="Arial" w:eastAsia="Times New Roman" w:hAnsi="Arial" w:cs="Arial"/>
          <w:lang w:eastAsia="es-CL"/>
        </w:rPr>
      </w:pPr>
    </w:p>
    <w:p w14:paraId="0DD08ED8" w14:textId="4D640D9B" w:rsidR="00BD3937" w:rsidRDefault="00BD3937" w:rsidP="00BD3937">
      <w:pPr>
        <w:spacing w:after="0" w:line="240" w:lineRule="auto"/>
        <w:jc w:val="both"/>
        <w:rPr>
          <w:rFonts w:ascii="Arial" w:eastAsia="Times New Roman" w:hAnsi="Arial" w:cs="Arial"/>
          <w:lang w:eastAsia="es-CL"/>
        </w:rPr>
      </w:pPr>
      <w:r>
        <w:rPr>
          <w:rFonts w:ascii="Arial" w:eastAsia="Times New Roman" w:hAnsi="Arial" w:cs="Arial"/>
          <w:u w:val="single"/>
          <w:lang w:eastAsia="es-CL"/>
        </w:rPr>
        <w:t xml:space="preserve">La Agronomía en la </w:t>
      </w:r>
      <w:r w:rsidRPr="00BD3937">
        <w:rPr>
          <w:rFonts w:ascii="Arial" w:eastAsia="Times New Roman" w:hAnsi="Arial" w:cs="Arial"/>
          <w:u w:val="single"/>
          <w:lang w:eastAsia="es-CL"/>
        </w:rPr>
        <w:t>actual</w:t>
      </w:r>
      <w:r>
        <w:rPr>
          <w:rFonts w:ascii="Arial" w:eastAsia="Times New Roman" w:hAnsi="Arial" w:cs="Arial"/>
          <w:u w:val="single"/>
          <w:lang w:eastAsia="es-CL"/>
        </w:rPr>
        <w:t>idad</w:t>
      </w:r>
      <w:r>
        <w:rPr>
          <w:rFonts w:ascii="Arial" w:eastAsia="Times New Roman" w:hAnsi="Arial" w:cs="Arial"/>
          <w:lang w:eastAsia="es-CL"/>
        </w:rPr>
        <w:t xml:space="preserve">: </w:t>
      </w:r>
      <w:r w:rsidR="00746CF5">
        <w:rPr>
          <w:rFonts w:ascii="Arial" w:eastAsia="Times New Roman" w:hAnsi="Arial" w:cs="Arial"/>
          <w:lang w:eastAsia="es-CL"/>
        </w:rPr>
        <w:t>L</w:t>
      </w:r>
      <w:r>
        <w:rPr>
          <w:rFonts w:ascii="Arial" w:eastAsia="Times New Roman" w:hAnsi="Arial" w:cs="Arial"/>
          <w:lang w:eastAsia="es-CL"/>
        </w:rPr>
        <w:t>a Agronomía se está enfrentando a una nueva realidad que se traduce en una aceleración del cambio tecnológico, como es la robotización, el uso de drones, plataformas inteligentes, demanda de información integrada.</w:t>
      </w:r>
    </w:p>
    <w:p w14:paraId="15049E05" w14:textId="77777777" w:rsidR="00BD3937" w:rsidRDefault="00BD3937" w:rsidP="00BD3937">
      <w:pPr>
        <w:spacing w:after="0" w:line="240" w:lineRule="auto"/>
        <w:jc w:val="both"/>
        <w:rPr>
          <w:rFonts w:ascii="Arial" w:eastAsia="Times New Roman" w:hAnsi="Arial" w:cs="Arial"/>
          <w:lang w:eastAsia="es-CL"/>
        </w:rPr>
      </w:pPr>
    </w:p>
    <w:p w14:paraId="6D2EE1B8" w14:textId="77777777" w:rsidR="00BD3937" w:rsidRDefault="00BD3937" w:rsidP="00BD3937">
      <w:pPr>
        <w:spacing w:after="0" w:line="240" w:lineRule="auto"/>
        <w:jc w:val="both"/>
        <w:rPr>
          <w:rFonts w:ascii="Arial" w:eastAsia="Times New Roman" w:hAnsi="Arial" w:cs="Arial"/>
          <w:lang w:eastAsia="es-CL"/>
        </w:rPr>
      </w:pPr>
      <w:r>
        <w:rPr>
          <w:rFonts w:ascii="Arial" w:eastAsia="Times New Roman" w:hAnsi="Arial" w:cs="Arial"/>
          <w:lang w:eastAsia="es-CL"/>
        </w:rPr>
        <w:t>Finalmente, se está enfrentando un cambio cultural de la sociedad, la que espera una agricultura más amigable con el ambiente, lo que trae como consecuencia que se hace necesario producir más con menor uso de recursos.</w:t>
      </w:r>
    </w:p>
    <w:p w14:paraId="3A96455F" w14:textId="77777777" w:rsidR="00BD3937" w:rsidRDefault="00BD3937" w:rsidP="00BD3937">
      <w:pPr>
        <w:spacing w:after="0" w:line="240" w:lineRule="auto"/>
        <w:jc w:val="both"/>
        <w:rPr>
          <w:rFonts w:ascii="Arial" w:eastAsia="Times New Roman" w:hAnsi="Arial" w:cs="Arial"/>
          <w:lang w:eastAsia="es-CL"/>
        </w:rPr>
      </w:pPr>
    </w:p>
    <w:p w14:paraId="31F01093" w14:textId="09BDE07E" w:rsidR="00BD3937" w:rsidRDefault="00BD3937" w:rsidP="00BD3937">
      <w:pPr>
        <w:spacing w:after="0" w:line="240" w:lineRule="auto"/>
        <w:jc w:val="both"/>
        <w:rPr>
          <w:rFonts w:ascii="Arial" w:eastAsia="Times New Roman" w:hAnsi="Arial" w:cs="Arial"/>
          <w:lang w:eastAsia="es-CL"/>
        </w:rPr>
      </w:pPr>
      <w:r>
        <w:rPr>
          <w:rFonts w:ascii="Arial" w:eastAsia="Times New Roman" w:hAnsi="Arial" w:cs="Arial"/>
          <w:u w:val="single"/>
          <w:lang w:eastAsia="es-CL"/>
        </w:rPr>
        <w:t>Las nuevas generaciones</w:t>
      </w:r>
      <w:r>
        <w:rPr>
          <w:rFonts w:ascii="Arial" w:eastAsia="Times New Roman" w:hAnsi="Arial" w:cs="Arial"/>
          <w:lang w:eastAsia="es-CL"/>
        </w:rPr>
        <w:t xml:space="preserve">: </w:t>
      </w:r>
      <w:r w:rsidR="00746CF5">
        <w:rPr>
          <w:rFonts w:ascii="Arial" w:eastAsia="Times New Roman" w:hAnsi="Arial" w:cs="Arial"/>
          <w:lang w:eastAsia="es-CL"/>
        </w:rPr>
        <w:t>L</w:t>
      </w:r>
      <w:r>
        <w:rPr>
          <w:rFonts w:ascii="Arial" w:eastAsia="Times New Roman" w:hAnsi="Arial" w:cs="Arial"/>
          <w:lang w:eastAsia="es-CL"/>
        </w:rPr>
        <w:t>os potenciales nuevos estudiantes están disminuyendo considerablemente y</w:t>
      </w:r>
      <w:r w:rsidR="00746CF5">
        <w:rPr>
          <w:rFonts w:ascii="Arial" w:eastAsia="Times New Roman" w:hAnsi="Arial" w:cs="Arial"/>
          <w:lang w:eastAsia="es-CL"/>
        </w:rPr>
        <w:t xml:space="preserve"> su</w:t>
      </w:r>
      <w:r>
        <w:rPr>
          <w:rFonts w:ascii="Arial" w:eastAsia="Times New Roman" w:hAnsi="Arial" w:cs="Arial"/>
          <w:lang w:eastAsia="es-CL"/>
        </w:rPr>
        <w:t xml:space="preserve"> preferencia por las ciencias agropecuarias </w:t>
      </w:r>
      <w:r w:rsidR="00746CF5">
        <w:rPr>
          <w:rFonts w:ascii="Arial" w:eastAsia="Times New Roman" w:hAnsi="Arial" w:cs="Arial"/>
          <w:lang w:eastAsia="es-CL"/>
        </w:rPr>
        <w:t>se mantiene en una reducida proporción</w:t>
      </w:r>
      <w:r>
        <w:rPr>
          <w:rFonts w:ascii="Arial" w:eastAsia="Times New Roman" w:hAnsi="Arial" w:cs="Arial"/>
          <w:lang w:eastAsia="es-CL"/>
        </w:rPr>
        <w:t>.</w:t>
      </w:r>
    </w:p>
    <w:p w14:paraId="61B8A0AE" w14:textId="77777777" w:rsidR="00BD3937" w:rsidRDefault="00BD3937" w:rsidP="00BD3937">
      <w:pPr>
        <w:spacing w:after="0" w:line="240" w:lineRule="auto"/>
        <w:jc w:val="both"/>
        <w:rPr>
          <w:rFonts w:ascii="Arial" w:eastAsia="Times New Roman" w:hAnsi="Arial" w:cs="Arial"/>
          <w:lang w:eastAsia="es-CL"/>
        </w:rPr>
      </w:pPr>
    </w:p>
    <w:p w14:paraId="02F925C8" w14:textId="7F74B916" w:rsidR="00BD3937" w:rsidRDefault="00BD3937" w:rsidP="00BD3937">
      <w:pPr>
        <w:spacing w:after="0" w:line="240" w:lineRule="auto"/>
        <w:jc w:val="both"/>
        <w:rPr>
          <w:rFonts w:ascii="Arial" w:eastAsia="Times New Roman" w:hAnsi="Arial" w:cs="Arial"/>
          <w:lang w:eastAsia="es-CL"/>
        </w:rPr>
      </w:pPr>
      <w:r>
        <w:rPr>
          <w:rFonts w:ascii="Arial" w:eastAsia="Times New Roman" w:hAnsi="Arial" w:cs="Arial"/>
          <w:lang w:eastAsia="es-CL"/>
        </w:rPr>
        <w:t>La nueva generaci</w:t>
      </w:r>
      <w:r w:rsidR="00EC3599">
        <w:rPr>
          <w:rFonts w:ascii="Arial" w:eastAsia="Times New Roman" w:hAnsi="Arial" w:cs="Arial"/>
          <w:lang w:eastAsia="es-CL"/>
        </w:rPr>
        <w:t>ó</w:t>
      </w:r>
      <w:r>
        <w:rPr>
          <w:rFonts w:ascii="Arial" w:eastAsia="Times New Roman" w:hAnsi="Arial" w:cs="Arial"/>
          <w:lang w:eastAsia="es-CL"/>
        </w:rPr>
        <w:t>n</w:t>
      </w:r>
      <w:r w:rsidR="00EC3599">
        <w:rPr>
          <w:rFonts w:ascii="Arial" w:eastAsia="Times New Roman" w:hAnsi="Arial" w:cs="Arial"/>
          <w:lang w:eastAsia="es-CL"/>
        </w:rPr>
        <w:t xml:space="preserve"> Z</w:t>
      </w:r>
      <w:r>
        <w:rPr>
          <w:rFonts w:ascii="Arial" w:eastAsia="Times New Roman" w:hAnsi="Arial" w:cs="Arial"/>
          <w:lang w:eastAsia="es-CL"/>
        </w:rPr>
        <w:t xml:space="preserve"> se siente atraíd</w:t>
      </w:r>
      <w:r w:rsidR="00746CF5">
        <w:rPr>
          <w:rFonts w:ascii="Arial" w:eastAsia="Times New Roman" w:hAnsi="Arial" w:cs="Arial"/>
          <w:lang w:eastAsia="es-CL"/>
        </w:rPr>
        <w:t>a</w:t>
      </w:r>
      <w:r>
        <w:rPr>
          <w:rFonts w:ascii="Arial" w:eastAsia="Times New Roman" w:hAnsi="Arial" w:cs="Arial"/>
          <w:lang w:eastAsia="es-CL"/>
        </w:rPr>
        <w:t xml:space="preserve"> por las tecnologías y la interacción con los medios virtuales</w:t>
      </w:r>
      <w:r w:rsidR="00746CF5">
        <w:rPr>
          <w:rFonts w:ascii="Arial" w:eastAsia="Times New Roman" w:hAnsi="Arial" w:cs="Arial"/>
          <w:lang w:eastAsia="es-CL"/>
        </w:rPr>
        <w:t>. S</w:t>
      </w:r>
      <w:r>
        <w:rPr>
          <w:rFonts w:ascii="Arial" w:eastAsia="Times New Roman" w:hAnsi="Arial" w:cs="Arial"/>
          <w:lang w:eastAsia="es-CL"/>
        </w:rPr>
        <w:t>u inter</w:t>
      </w:r>
      <w:r w:rsidR="00746CF5">
        <w:rPr>
          <w:rFonts w:ascii="Arial" w:eastAsia="Times New Roman" w:hAnsi="Arial" w:cs="Arial"/>
          <w:lang w:eastAsia="es-CL"/>
        </w:rPr>
        <w:t>és</w:t>
      </w:r>
      <w:r>
        <w:rPr>
          <w:rFonts w:ascii="Arial" w:eastAsia="Times New Roman" w:hAnsi="Arial" w:cs="Arial"/>
          <w:lang w:eastAsia="es-CL"/>
        </w:rPr>
        <w:t xml:space="preserve"> por las interacciones sociales reales son un verdadero desafío. </w:t>
      </w:r>
      <w:r w:rsidR="00746CF5">
        <w:rPr>
          <w:rFonts w:ascii="Arial" w:eastAsia="Times New Roman" w:hAnsi="Arial" w:cs="Arial"/>
          <w:lang w:eastAsia="es-CL"/>
        </w:rPr>
        <w:t>P</w:t>
      </w:r>
      <w:r>
        <w:rPr>
          <w:rFonts w:ascii="Arial" w:eastAsia="Times New Roman" w:hAnsi="Arial" w:cs="Arial"/>
          <w:lang w:eastAsia="es-CL"/>
        </w:rPr>
        <w:t xml:space="preserve">resenta un alto grado de impaciencia, </w:t>
      </w:r>
      <w:r w:rsidR="00EC3599">
        <w:rPr>
          <w:rFonts w:ascii="Arial" w:eastAsia="Times New Roman" w:hAnsi="Arial" w:cs="Arial"/>
          <w:lang w:eastAsia="es-CL"/>
        </w:rPr>
        <w:t xml:space="preserve">es </w:t>
      </w:r>
      <w:r>
        <w:rPr>
          <w:rFonts w:ascii="Arial" w:eastAsia="Times New Roman" w:hAnsi="Arial" w:cs="Arial"/>
          <w:lang w:eastAsia="es-CL"/>
        </w:rPr>
        <w:t>inquiet</w:t>
      </w:r>
      <w:r w:rsidR="00746CF5">
        <w:rPr>
          <w:rFonts w:ascii="Arial" w:eastAsia="Times New Roman" w:hAnsi="Arial" w:cs="Arial"/>
          <w:lang w:eastAsia="es-CL"/>
        </w:rPr>
        <w:t>a</w:t>
      </w:r>
      <w:r>
        <w:rPr>
          <w:rFonts w:ascii="Arial" w:eastAsia="Times New Roman" w:hAnsi="Arial" w:cs="Arial"/>
          <w:lang w:eastAsia="es-CL"/>
        </w:rPr>
        <w:t xml:space="preserve"> e individualista</w:t>
      </w:r>
      <w:r w:rsidR="00746CF5">
        <w:rPr>
          <w:rFonts w:ascii="Arial" w:eastAsia="Times New Roman" w:hAnsi="Arial" w:cs="Arial"/>
          <w:lang w:eastAsia="es-CL"/>
        </w:rPr>
        <w:t>. S</w:t>
      </w:r>
      <w:r>
        <w:rPr>
          <w:rFonts w:ascii="Arial" w:eastAsia="Times New Roman" w:hAnsi="Arial" w:cs="Arial"/>
          <w:lang w:eastAsia="es-CL"/>
        </w:rPr>
        <w:t>e comunica por redes sociales en línea, lo que hace que tenga pocas habilidades  para relacionarse directamente</w:t>
      </w:r>
      <w:r w:rsidR="00EC3599">
        <w:rPr>
          <w:rFonts w:ascii="Arial" w:eastAsia="Times New Roman" w:hAnsi="Arial" w:cs="Arial"/>
          <w:lang w:eastAsia="es-CL"/>
        </w:rPr>
        <w:t xml:space="preserve"> </w:t>
      </w:r>
      <w:r>
        <w:rPr>
          <w:rFonts w:ascii="Arial" w:eastAsia="Times New Roman" w:hAnsi="Arial" w:cs="Arial"/>
          <w:lang w:eastAsia="es-CL"/>
        </w:rPr>
        <w:t>ten</w:t>
      </w:r>
      <w:r w:rsidR="00EC3599">
        <w:rPr>
          <w:rFonts w:ascii="Arial" w:eastAsia="Times New Roman" w:hAnsi="Arial" w:cs="Arial"/>
          <w:lang w:eastAsia="es-CL"/>
        </w:rPr>
        <w:t>i</w:t>
      </w:r>
      <w:r>
        <w:rPr>
          <w:rFonts w:ascii="Arial" w:eastAsia="Times New Roman" w:hAnsi="Arial" w:cs="Arial"/>
          <w:lang w:eastAsia="es-CL"/>
        </w:rPr>
        <w:t>en</w:t>
      </w:r>
      <w:r w:rsidR="00EC3599">
        <w:rPr>
          <w:rFonts w:ascii="Arial" w:eastAsia="Times New Roman" w:hAnsi="Arial" w:cs="Arial"/>
          <w:lang w:eastAsia="es-CL"/>
        </w:rPr>
        <w:t>do</w:t>
      </w:r>
      <w:r>
        <w:rPr>
          <w:rFonts w:ascii="Arial" w:eastAsia="Times New Roman" w:hAnsi="Arial" w:cs="Arial"/>
          <w:lang w:eastAsia="es-CL"/>
        </w:rPr>
        <w:t xml:space="preserve"> dificultades para la expresión oral. En general</w:t>
      </w:r>
      <w:r w:rsidR="00746CF5">
        <w:rPr>
          <w:rFonts w:ascii="Arial" w:eastAsia="Times New Roman" w:hAnsi="Arial" w:cs="Arial"/>
          <w:lang w:eastAsia="es-CL"/>
        </w:rPr>
        <w:t>,</w:t>
      </w:r>
      <w:r>
        <w:rPr>
          <w:rFonts w:ascii="Arial" w:eastAsia="Times New Roman" w:hAnsi="Arial" w:cs="Arial"/>
          <w:lang w:eastAsia="es-CL"/>
        </w:rPr>
        <w:t xml:space="preserve"> </w:t>
      </w:r>
      <w:r w:rsidR="00EC3599">
        <w:rPr>
          <w:rFonts w:ascii="Arial" w:eastAsia="Times New Roman" w:hAnsi="Arial" w:cs="Arial"/>
          <w:lang w:eastAsia="es-CL"/>
        </w:rPr>
        <w:t>e</w:t>
      </w:r>
      <w:r>
        <w:rPr>
          <w:rFonts w:ascii="Arial" w:eastAsia="Times New Roman" w:hAnsi="Arial" w:cs="Arial"/>
          <w:lang w:eastAsia="es-CL"/>
        </w:rPr>
        <w:t>s autodidacta con gran acceso a información</w:t>
      </w:r>
      <w:r w:rsidR="00746CF5">
        <w:rPr>
          <w:rFonts w:ascii="Arial" w:eastAsia="Times New Roman" w:hAnsi="Arial" w:cs="Arial"/>
          <w:lang w:eastAsia="es-CL"/>
        </w:rPr>
        <w:t xml:space="preserve"> y</w:t>
      </w:r>
      <w:r>
        <w:rPr>
          <w:rFonts w:ascii="Arial" w:eastAsia="Times New Roman" w:hAnsi="Arial" w:cs="Arial"/>
          <w:lang w:eastAsia="es-CL"/>
        </w:rPr>
        <w:t xml:space="preserve"> lleva a cabo una diversidad de actividades en forma simultánea</w:t>
      </w:r>
      <w:r w:rsidR="00746CF5">
        <w:rPr>
          <w:rFonts w:ascii="Arial" w:eastAsia="Times New Roman" w:hAnsi="Arial" w:cs="Arial"/>
          <w:lang w:eastAsia="es-CL"/>
        </w:rPr>
        <w:t>. E</w:t>
      </w:r>
      <w:r>
        <w:rPr>
          <w:rFonts w:ascii="Arial" w:eastAsia="Times New Roman" w:hAnsi="Arial" w:cs="Arial"/>
          <w:lang w:eastAsia="es-CL"/>
        </w:rPr>
        <w:t>stá orientados a una información visual.</w:t>
      </w:r>
    </w:p>
    <w:p w14:paraId="66865C29" w14:textId="1220E9E0" w:rsidR="00BA50E0" w:rsidRDefault="00BA50E0" w:rsidP="008F476E">
      <w:pPr>
        <w:tabs>
          <w:tab w:val="left" w:pos="6228"/>
        </w:tabs>
        <w:spacing w:after="0" w:line="240" w:lineRule="auto"/>
        <w:jc w:val="both"/>
        <w:rPr>
          <w:rFonts w:ascii="Arial" w:eastAsia="Times New Roman" w:hAnsi="Arial" w:cs="Arial"/>
          <w:lang w:eastAsia="es-CL"/>
        </w:rPr>
      </w:pPr>
    </w:p>
    <w:p w14:paraId="13B8ED4D" w14:textId="6C4F9FD6" w:rsidR="00BD3937" w:rsidRDefault="00BD3937" w:rsidP="008F476E">
      <w:pPr>
        <w:tabs>
          <w:tab w:val="left" w:pos="6228"/>
        </w:tabs>
        <w:spacing w:after="0" w:line="240" w:lineRule="auto"/>
        <w:jc w:val="both"/>
        <w:rPr>
          <w:rFonts w:ascii="Arial" w:eastAsia="Times New Roman" w:hAnsi="Arial" w:cs="Arial"/>
          <w:lang w:eastAsia="es-CL"/>
        </w:rPr>
      </w:pPr>
      <w:r>
        <w:rPr>
          <w:rFonts w:ascii="Arial" w:eastAsia="Times New Roman" w:hAnsi="Arial" w:cs="Arial"/>
          <w:u w:val="single"/>
          <w:lang w:eastAsia="es-CL"/>
        </w:rPr>
        <w:t>El futuro de la formación agronómica</w:t>
      </w:r>
      <w:r>
        <w:rPr>
          <w:rFonts w:ascii="Arial" w:eastAsia="Times New Roman" w:hAnsi="Arial" w:cs="Arial"/>
          <w:lang w:eastAsia="es-CL"/>
        </w:rPr>
        <w:t xml:space="preserve">: </w:t>
      </w:r>
      <w:r w:rsidR="00F80B49">
        <w:rPr>
          <w:rFonts w:ascii="Arial" w:eastAsia="Times New Roman" w:hAnsi="Arial" w:cs="Arial"/>
          <w:lang w:eastAsia="es-CL"/>
        </w:rPr>
        <w:t>Aborda e</w:t>
      </w:r>
      <w:r w:rsidR="000C1612">
        <w:rPr>
          <w:rFonts w:ascii="Arial" w:eastAsia="Times New Roman" w:hAnsi="Arial" w:cs="Arial"/>
          <w:lang w:eastAsia="es-CL"/>
        </w:rPr>
        <w:t>l</w:t>
      </w:r>
      <w:r w:rsidR="00F80B49">
        <w:rPr>
          <w:rFonts w:ascii="Arial" w:eastAsia="Times New Roman" w:hAnsi="Arial" w:cs="Arial"/>
          <w:lang w:eastAsia="es-CL"/>
        </w:rPr>
        <w:t xml:space="preserve"> tema desde la perspectiva de cuatro ámbitos de formación:</w:t>
      </w:r>
    </w:p>
    <w:p w14:paraId="0D5816DF" w14:textId="077214C6" w:rsidR="00F80B49" w:rsidRDefault="00F80B49" w:rsidP="008F476E">
      <w:pPr>
        <w:tabs>
          <w:tab w:val="left" w:pos="6228"/>
        </w:tabs>
        <w:spacing w:after="0" w:line="240" w:lineRule="auto"/>
        <w:jc w:val="both"/>
        <w:rPr>
          <w:rFonts w:ascii="Arial" w:eastAsia="Times New Roman" w:hAnsi="Arial" w:cs="Arial"/>
          <w:lang w:eastAsia="es-CL"/>
        </w:rPr>
      </w:pPr>
    </w:p>
    <w:p w14:paraId="3D4B6374" w14:textId="0A4F7812" w:rsidR="00F80B49" w:rsidRPr="00B0053E" w:rsidRDefault="00F51C50" w:rsidP="00F80B49">
      <w:pPr>
        <w:widowControl w:val="0"/>
        <w:pBdr>
          <w:top w:val="nil"/>
          <w:left w:val="nil"/>
          <w:bottom w:val="nil"/>
          <w:right w:val="nil"/>
          <w:between w:val="nil"/>
        </w:pBdr>
        <w:spacing w:after="0" w:line="240" w:lineRule="auto"/>
        <w:jc w:val="both"/>
        <w:rPr>
          <w:rFonts w:ascii="Arial" w:eastAsia="Calibri" w:hAnsi="Arial" w:cs="Arial"/>
          <w:bCs/>
          <w:iCs/>
        </w:rPr>
      </w:pPr>
      <w:r w:rsidRPr="00B0053E">
        <w:rPr>
          <w:rFonts w:ascii="Arial" w:eastAsia="Calibri" w:hAnsi="Arial" w:cs="Arial"/>
          <w:bCs/>
          <w:iCs/>
        </w:rPr>
        <w:t>Agricultura</w:t>
      </w:r>
      <w:r w:rsidR="00F80B49" w:rsidRPr="00B0053E">
        <w:rPr>
          <w:rFonts w:ascii="Arial" w:eastAsia="Calibri" w:hAnsi="Arial" w:cs="Arial"/>
          <w:bCs/>
          <w:iCs/>
        </w:rPr>
        <w:t>, medio ambiente y cambio climático</w:t>
      </w:r>
    </w:p>
    <w:p w14:paraId="3D9219C6" w14:textId="641230DA" w:rsidR="00F80B49" w:rsidRPr="00B0053E" w:rsidRDefault="00F80B49" w:rsidP="006D7CA4">
      <w:pPr>
        <w:widowControl w:val="0"/>
        <w:pBdr>
          <w:top w:val="nil"/>
          <w:left w:val="nil"/>
          <w:bottom w:val="nil"/>
          <w:right w:val="nil"/>
          <w:between w:val="nil"/>
        </w:pBdr>
        <w:tabs>
          <w:tab w:val="left" w:pos="1930"/>
        </w:tabs>
        <w:spacing w:after="0" w:line="240" w:lineRule="auto"/>
        <w:jc w:val="both"/>
        <w:rPr>
          <w:rFonts w:ascii="Arial" w:eastAsia="Calibri" w:hAnsi="Arial" w:cs="Arial"/>
          <w:b/>
          <w:iCs/>
        </w:rPr>
      </w:pPr>
    </w:p>
    <w:p w14:paraId="6ED58055" w14:textId="14654B40" w:rsidR="00F80B49" w:rsidRPr="00B0053E" w:rsidRDefault="00F80B49" w:rsidP="00F80B49">
      <w:pPr>
        <w:pStyle w:val="Prrafodelista"/>
        <w:widowControl w:val="0"/>
        <w:numPr>
          <w:ilvl w:val="0"/>
          <w:numId w:val="4"/>
        </w:numPr>
        <w:pBdr>
          <w:top w:val="nil"/>
          <w:left w:val="nil"/>
          <w:bottom w:val="nil"/>
          <w:right w:val="nil"/>
          <w:between w:val="nil"/>
        </w:pBdr>
        <w:spacing w:after="0" w:line="240" w:lineRule="auto"/>
        <w:ind w:left="426" w:hanging="426"/>
        <w:jc w:val="both"/>
        <w:rPr>
          <w:rFonts w:ascii="Arial" w:eastAsia="Calibri" w:hAnsi="Arial" w:cs="Arial"/>
          <w:iCs/>
        </w:rPr>
      </w:pPr>
      <w:r w:rsidRPr="00B0053E">
        <w:rPr>
          <w:rFonts w:ascii="Arial" w:eastAsia="Calibri" w:hAnsi="Arial" w:cs="Arial"/>
          <w:iCs/>
        </w:rPr>
        <w:t>Fortalecer disciplinas vinculadas a la conservación de los recursos  naturales y a la adaptación de los sistemas productivos</w:t>
      </w:r>
    </w:p>
    <w:p w14:paraId="4B4FA394" w14:textId="0E1E1426" w:rsidR="00F80B49" w:rsidRPr="00B0053E" w:rsidRDefault="00F80B49" w:rsidP="00F80B49">
      <w:pPr>
        <w:pStyle w:val="Prrafodelista"/>
        <w:widowControl w:val="0"/>
        <w:numPr>
          <w:ilvl w:val="0"/>
          <w:numId w:val="4"/>
        </w:numPr>
        <w:pBdr>
          <w:top w:val="nil"/>
          <w:left w:val="nil"/>
          <w:bottom w:val="nil"/>
          <w:right w:val="nil"/>
          <w:between w:val="nil"/>
        </w:pBdr>
        <w:spacing w:after="0" w:line="240" w:lineRule="auto"/>
        <w:ind w:left="426" w:hanging="426"/>
        <w:jc w:val="both"/>
        <w:rPr>
          <w:rFonts w:ascii="Arial" w:eastAsia="Calibri" w:hAnsi="Arial" w:cs="Arial"/>
          <w:iCs/>
        </w:rPr>
      </w:pPr>
      <w:r w:rsidRPr="00B0053E">
        <w:rPr>
          <w:rFonts w:ascii="Arial" w:eastAsia="Calibri" w:hAnsi="Arial" w:cs="Arial"/>
          <w:iCs/>
        </w:rPr>
        <w:t>Reconocer el aumento de la demanda por la protección de nuestros  recursos naturales y de desarrollo de actividades productivas</w:t>
      </w:r>
      <w:r w:rsidR="00B0053E">
        <w:rPr>
          <w:rFonts w:ascii="Arial" w:eastAsia="Calibri" w:hAnsi="Arial" w:cs="Arial"/>
          <w:iCs/>
        </w:rPr>
        <w:t xml:space="preserve"> </w:t>
      </w:r>
      <w:r w:rsidRPr="00B0053E">
        <w:rPr>
          <w:rFonts w:ascii="Arial" w:eastAsia="Calibri" w:hAnsi="Arial" w:cs="Arial"/>
          <w:iCs/>
        </w:rPr>
        <w:t>compatibles con el cuidado del medio ambiente.</w:t>
      </w:r>
    </w:p>
    <w:p w14:paraId="598E7CEA" w14:textId="294EB3AC" w:rsidR="00F80B49" w:rsidRPr="00B0053E" w:rsidRDefault="00F80B49" w:rsidP="00F80B49">
      <w:pPr>
        <w:pStyle w:val="Prrafodelista"/>
        <w:widowControl w:val="0"/>
        <w:numPr>
          <w:ilvl w:val="0"/>
          <w:numId w:val="4"/>
        </w:numPr>
        <w:pBdr>
          <w:top w:val="nil"/>
          <w:left w:val="nil"/>
          <w:bottom w:val="nil"/>
          <w:right w:val="nil"/>
          <w:between w:val="nil"/>
        </w:pBdr>
        <w:spacing w:after="0" w:line="240" w:lineRule="auto"/>
        <w:ind w:left="426" w:hanging="426"/>
        <w:jc w:val="both"/>
        <w:rPr>
          <w:rFonts w:ascii="Arial" w:eastAsia="Calibri" w:hAnsi="Arial" w:cs="Arial"/>
          <w:iCs/>
        </w:rPr>
      </w:pPr>
      <w:r w:rsidRPr="00B0053E">
        <w:rPr>
          <w:rFonts w:ascii="Arial" w:eastAsia="Calibri" w:hAnsi="Arial" w:cs="Arial"/>
          <w:iCs/>
        </w:rPr>
        <w:t xml:space="preserve">Inversión e incorporación de tecnología para generar cambios profundos  en la concepción del desarrollo agroalimentario. </w:t>
      </w:r>
    </w:p>
    <w:p w14:paraId="3E93A667" w14:textId="77777777" w:rsidR="00F80B49" w:rsidRPr="00B0053E" w:rsidRDefault="00F80B49" w:rsidP="00F80B49">
      <w:pPr>
        <w:tabs>
          <w:tab w:val="left" w:pos="6228"/>
        </w:tabs>
        <w:spacing w:after="0" w:line="240" w:lineRule="auto"/>
        <w:jc w:val="both"/>
        <w:rPr>
          <w:rFonts w:ascii="Arial" w:eastAsia="Times New Roman" w:hAnsi="Arial" w:cs="Arial"/>
          <w:iCs/>
          <w:lang w:eastAsia="es-CL"/>
        </w:rPr>
      </w:pPr>
    </w:p>
    <w:p w14:paraId="4D3C2A6B" w14:textId="6B89C4AD" w:rsidR="00F80B49" w:rsidRPr="00B0053E" w:rsidRDefault="00F51C50" w:rsidP="006D7CA4">
      <w:pPr>
        <w:widowControl w:val="0"/>
        <w:pBdr>
          <w:top w:val="nil"/>
          <w:left w:val="nil"/>
          <w:bottom w:val="nil"/>
          <w:right w:val="nil"/>
          <w:between w:val="nil"/>
        </w:pBdr>
        <w:spacing w:after="0" w:line="240" w:lineRule="auto"/>
        <w:jc w:val="both"/>
        <w:rPr>
          <w:rFonts w:ascii="Arial" w:eastAsia="Calibri" w:hAnsi="Arial" w:cs="Arial"/>
          <w:iCs/>
        </w:rPr>
      </w:pPr>
      <w:r w:rsidRPr="00B0053E">
        <w:rPr>
          <w:rFonts w:ascii="Arial" w:eastAsia="Calibri" w:hAnsi="Arial" w:cs="Arial"/>
          <w:iCs/>
        </w:rPr>
        <w:t>Aumento</w:t>
      </w:r>
      <w:r w:rsidR="00F80B49" w:rsidRPr="00B0053E">
        <w:rPr>
          <w:rFonts w:ascii="Arial" w:eastAsia="Calibri" w:hAnsi="Arial" w:cs="Arial"/>
          <w:iCs/>
        </w:rPr>
        <w:t xml:space="preserve"> </w:t>
      </w:r>
      <w:r w:rsidR="006D7CA4" w:rsidRPr="00B0053E">
        <w:rPr>
          <w:rFonts w:ascii="Arial" w:eastAsia="Calibri" w:hAnsi="Arial" w:cs="Arial"/>
          <w:iCs/>
        </w:rPr>
        <w:t xml:space="preserve">de la </w:t>
      </w:r>
      <w:r w:rsidR="00F80B49" w:rsidRPr="00B0053E">
        <w:rPr>
          <w:rFonts w:ascii="Arial" w:eastAsia="Calibri" w:hAnsi="Arial" w:cs="Arial"/>
          <w:iCs/>
        </w:rPr>
        <w:t>sustentab</w:t>
      </w:r>
      <w:r w:rsidR="006D7CA4" w:rsidRPr="00B0053E">
        <w:rPr>
          <w:rFonts w:ascii="Arial" w:eastAsia="Calibri" w:hAnsi="Arial" w:cs="Arial"/>
          <w:iCs/>
        </w:rPr>
        <w:t>i</w:t>
      </w:r>
      <w:r w:rsidR="00F80B49" w:rsidRPr="00B0053E">
        <w:rPr>
          <w:rFonts w:ascii="Arial" w:eastAsia="Calibri" w:hAnsi="Arial" w:cs="Arial"/>
          <w:iCs/>
        </w:rPr>
        <w:t>l</w:t>
      </w:r>
      <w:r w:rsidR="006D7CA4" w:rsidRPr="00B0053E">
        <w:rPr>
          <w:rFonts w:ascii="Arial" w:eastAsia="Calibri" w:hAnsi="Arial" w:cs="Arial"/>
          <w:iCs/>
        </w:rPr>
        <w:t>idad</w:t>
      </w:r>
      <w:r w:rsidR="00F80B49" w:rsidRPr="00B0053E">
        <w:rPr>
          <w:rFonts w:ascii="Arial" w:eastAsia="Calibri" w:hAnsi="Arial" w:cs="Arial"/>
          <w:iCs/>
        </w:rPr>
        <w:t xml:space="preserve"> de la producción y la productividad </w:t>
      </w:r>
    </w:p>
    <w:p w14:paraId="0089D7B5" w14:textId="77777777" w:rsidR="006D7CA4" w:rsidRPr="00B0053E" w:rsidRDefault="006D7CA4" w:rsidP="006D7CA4">
      <w:pPr>
        <w:widowControl w:val="0"/>
        <w:pBdr>
          <w:top w:val="nil"/>
          <w:left w:val="nil"/>
          <w:bottom w:val="nil"/>
          <w:right w:val="nil"/>
          <w:between w:val="nil"/>
        </w:pBdr>
        <w:spacing w:after="0" w:line="240" w:lineRule="auto"/>
        <w:jc w:val="both"/>
        <w:rPr>
          <w:rFonts w:ascii="Arial" w:eastAsia="Calibri" w:hAnsi="Arial" w:cs="Arial"/>
          <w:iCs/>
        </w:rPr>
      </w:pPr>
    </w:p>
    <w:p w14:paraId="48C6B613" w14:textId="77777777" w:rsidR="006D7CA4" w:rsidRPr="00B0053E" w:rsidRDefault="00F80B49" w:rsidP="006D7CA4">
      <w:pPr>
        <w:pStyle w:val="Prrafodelista"/>
        <w:widowControl w:val="0"/>
        <w:numPr>
          <w:ilvl w:val="0"/>
          <w:numId w:val="5"/>
        </w:numPr>
        <w:pBdr>
          <w:top w:val="nil"/>
          <w:left w:val="nil"/>
          <w:bottom w:val="nil"/>
          <w:right w:val="nil"/>
          <w:between w:val="nil"/>
        </w:pBdr>
        <w:spacing w:after="0" w:line="240" w:lineRule="auto"/>
        <w:ind w:left="426" w:hanging="426"/>
        <w:jc w:val="both"/>
        <w:rPr>
          <w:rFonts w:ascii="Arial" w:eastAsia="Calibri" w:hAnsi="Arial" w:cs="Arial"/>
          <w:iCs/>
        </w:rPr>
      </w:pPr>
      <w:r w:rsidRPr="00B0053E">
        <w:rPr>
          <w:rFonts w:ascii="Arial" w:eastAsia="Calibri" w:hAnsi="Arial" w:cs="Arial"/>
          <w:iCs/>
        </w:rPr>
        <w:t>Mantener la formación técnica para contribuir a satisfacer las necesidades  de aumento en la producción de alimentos, bienes agrícolas y pecuarios.</w:t>
      </w:r>
    </w:p>
    <w:p w14:paraId="35CCD2C7" w14:textId="77777777" w:rsidR="006D7CA4" w:rsidRPr="00B0053E" w:rsidRDefault="00F80B49" w:rsidP="006D7CA4">
      <w:pPr>
        <w:pStyle w:val="Prrafodelista"/>
        <w:widowControl w:val="0"/>
        <w:numPr>
          <w:ilvl w:val="0"/>
          <w:numId w:val="5"/>
        </w:numPr>
        <w:pBdr>
          <w:top w:val="nil"/>
          <w:left w:val="nil"/>
          <w:bottom w:val="nil"/>
          <w:right w:val="nil"/>
          <w:between w:val="nil"/>
        </w:pBdr>
        <w:spacing w:after="0" w:line="240" w:lineRule="auto"/>
        <w:ind w:left="426" w:hanging="426"/>
        <w:jc w:val="both"/>
        <w:rPr>
          <w:rFonts w:ascii="Arial" w:eastAsia="Calibri" w:hAnsi="Arial" w:cs="Arial"/>
          <w:iCs/>
        </w:rPr>
      </w:pPr>
      <w:r w:rsidRPr="00B0053E">
        <w:rPr>
          <w:rFonts w:ascii="Arial" w:eastAsia="Calibri" w:hAnsi="Arial" w:cs="Arial"/>
          <w:iCs/>
        </w:rPr>
        <w:t>Se deberá realizar incrementos productivos con menos recursos naturales,  en especial de recursos hídricos y suelos.</w:t>
      </w:r>
    </w:p>
    <w:p w14:paraId="5725F1B0" w14:textId="44596D8F" w:rsidR="0017390B" w:rsidRPr="00B0053E" w:rsidRDefault="00F80B49" w:rsidP="006D7CA4">
      <w:pPr>
        <w:pStyle w:val="Prrafodelista"/>
        <w:widowControl w:val="0"/>
        <w:numPr>
          <w:ilvl w:val="0"/>
          <w:numId w:val="5"/>
        </w:numPr>
        <w:pBdr>
          <w:top w:val="nil"/>
          <w:left w:val="nil"/>
          <w:bottom w:val="nil"/>
          <w:right w:val="nil"/>
          <w:between w:val="nil"/>
        </w:pBdr>
        <w:spacing w:after="0" w:line="240" w:lineRule="auto"/>
        <w:ind w:left="426" w:hanging="426"/>
        <w:jc w:val="both"/>
        <w:rPr>
          <w:rFonts w:ascii="Arial" w:eastAsia="Times New Roman" w:hAnsi="Arial" w:cs="Arial"/>
          <w:iCs/>
          <w:lang w:eastAsia="es-CL"/>
        </w:rPr>
      </w:pPr>
      <w:r w:rsidRPr="00B0053E">
        <w:rPr>
          <w:rFonts w:ascii="Arial" w:eastAsia="Calibri" w:hAnsi="Arial" w:cs="Arial"/>
          <w:iCs/>
        </w:rPr>
        <w:t xml:space="preserve">Necesidad de incorporar más inteligencia a lo largo de las cadenas  productivas y exigencias de sustentabilidad también más elevadas.  </w:t>
      </w:r>
    </w:p>
    <w:p w14:paraId="5CB13CB1" w14:textId="2D237547" w:rsidR="00F80B49" w:rsidRPr="00B0053E" w:rsidRDefault="00F80B49" w:rsidP="00F80B49">
      <w:pPr>
        <w:pStyle w:val="Prrafodelista"/>
        <w:spacing w:after="0" w:line="240" w:lineRule="auto"/>
        <w:ind w:left="0"/>
        <w:jc w:val="both"/>
        <w:rPr>
          <w:rFonts w:ascii="Arial" w:eastAsia="Times New Roman" w:hAnsi="Arial" w:cs="Arial"/>
          <w:lang w:eastAsia="es-CL"/>
        </w:rPr>
      </w:pPr>
    </w:p>
    <w:p w14:paraId="71C8EE41" w14:textId="0903DA9E" w:rsidR="006D7CA4" w:rsidRPr="00B0053E" w:rsidRDefault="006D7CA4" w:rsidP="006D7CA4">
      <w:pPr>
        <w:widowControl w:val="0"/>
        <w:pBdr>
          <w:top w:val="nil"/>
          <w:left w:val="nil"/>
          <w:bottom w:val="nil"/>
          <w:right w:val="nil"/>
          <w:between w:val="nil"/>
        </w:pBdr>
        <w:spacing w:after="0" w:line="240" w:lineRule="auto"/>
        <w:jc w:val="both"/>
        <w:rPr>
          <w:rFonts w:ascii="Arial" w:eastAsia="Calibri" w:hAnsi="Arial" w:cs="Arial"/>
          <w:bCs/>
          <w:iCs/>
        </w:rPr>
      </w:pPr>
      <w:bookmarkStart w:id="1" w:name="_Hlk83717859"/>
      <w:r w:rsidRPr="00B0053E">
        <w:rPr>
          <w:rFonts w:ascii="Arial" w:eastAsia="Calibri" w:hAnsi="Arial" w:cs="Arial"/>
          <w:bCs/>
          <w:iCs/>
        </w:rPr>
        <w:t>Incorporación a la nueva revolución tecnológica</w:t>
      </w:r>
    </w:p>
    <w:p w14:paraId="73E69066" w14:textId="209E91E6" w:rsidR="006D7CA4" w:rsidRPr="00B0053E" w:rsidRDefault="006D7CA4" w:rsidP="006D7CA4">
      <w:pPr>
        <w:widowControl w:val="0"/>
        <w:pBdr>
          <w:top w:val="nil"/>
          <w:left w:val="nil"/>
          <w:bottom w:val="nil"/>
          <w:right w:val="nil"/>
          <w:between w:val="nil"/>
        </w:pBdr>
        <w:tabs>
          <w:tab w:val="left" w:pos="1680"/>
        </w:tabs>
        <w:spacing w:after="0" w:line="240" w:lineRule="auto"/>
        <w:jc w:val="both"/>
        <w:rPr>
          <w:rFonts w:ascii="Arial" w:eastAsia="Calibri" w:hAnsi="Arial" w:cs="Arial"/>
          <w:bCs/>
          <w:i/>
        </w:rPr>
      </w:pPr>
    </w:p>
    <w:p w14:paraId="6511C524" w14:textId="77777777" w:rsidR="006D7CA4" w:rsidRPr="00B0053E" w:rsidRDefault="006D7CA4" w:rsidP="00B0053E">
      <w:pPr>
        <w:pStyle w:val="Prrafodelista"/>
        <w:widowControl w:val="0"/>
        <w:numPr>
          <w:ilvl w:val="0"/>
          <w:numId w:val="6"/>
        </w:numPr>
        <w:pBdr>
          <w:top w:val="nil"/>
          <w:left w:val="nil"/>
          <w:bottom w:val="nil"/>
          <w:right w:val="nil"/>
          <w:between w:val="nil"/>
        </w:pBdr>
        <w:spacing w:after="0" w:line="240" w:lineRule="auto"/>
        <w:ind w:left="426" w:hanging="426"/>
        <w:jc w:val="both"/>
        <w:rPr>
          <w:rFonts w:ascii="Arial" w:eastAsia="Calibri" w:hAnsi="Arial" w:cs="Arial"/>
          <w:bCs/>
          <w:i/>
        </w:rPr>
      </w:pPr>
      <w:r w:rsidRPr="00B0053E">
        <w:rPr>
          <w:rFonts w:ascii="Arial" w:eastAsia="Calibri" w:hAnsi="Arial" w:cs="Arial"/>
          <w:iCs/>
        </w:rPr>
        <w:t xml:space="preserve">No sumarse a los cambios tecnológicos significa retroceder y  comprometer competitividad y viabilidad </w:t>
      </w:r>
      <w:r w:rsidRPr="00B0053E">
        <w:rPr>
          <w:rFonts w:ascii="Arial" w:eastAsia="Calibri" w:hAnsi="Arial" w:cs="Arial"/>
          <w:i/>
        </w:rPr>
        <w:t>futura.</w:t>
      </w:r>
    </w:p>
    <w:p w14:paraId="0F49B4E4" w14:textId="75C4EDE3" w:rsidR="006D7CA4" w:rsidRPr="00B0053E" w:rsidRDefault="006D7CA4" w:rsidP="00B0053E">
      <w:pPr>
        <w:pStyle w:val="Prrafodelista"/>
        <w:widowControl w:val="0"/>
        <w:numPr>
          <w:ilvl w:val="0"/>
          <w:numId w:val="6"/>
        </w:numPr>
        <w:pBdr>
          <w:top w:val="nil"/>
          <w:left w:val="nil"/>
          <w:bottom w:val="nil"/>
          <w:right w:val="nil"/>
          <w:between w:val="nil"/>
        </w:pBdr>
        <w:spacing w:after="0" w:line="240" w:lineRule="auto"/>
        <w:ind w:left="426" w:hanging="426"/>
        <w:jc w:val="both"/>
        <w:rPr>
          <w:rFonts w:ascii="Arial" w:eastAsia="Calibri" w:hAnsi="Arial" w:cs="Arial"/>
          <w:bCs/>
          <w:iCs/>
        </w:rPr>
      </w:pPr>
      <w:r w:rsidRPr="00B0053E">
        <w:rPr>
          <w:rFonts w:ascii="Arial" w:eastAsia="Calibri" w:hAnsi="Arial" w:cs="Arial"/>
          <w:bCs/>
          <w:iCs/>
        </w:rPr>
        <w:t xml:space="preserve">Nuevas exigencias de formación profesional en áreas de ciencias básicas,  ciencias biológicas, química y bioquímica, informática, tecnologías de  información y ciencias económicas entre otras.  </w:t>
      </w:r>
    </w:p>
    <w:bookmarkEnd w:id="1"/>
    <w:p w14:paraId="4456FAD0" w14:textId="57E0C51E" w:rsidR="00F80B49" w:rsidRPr="00B0053E" w:rsidRDefault="00F80B49" w:rsidP="00B0053E">
      <w:pPr>
        <w:pStyle w:val="Prrafodelista"/>
        <w:spacing w:after="0" w:line="240" w:lineRule="auto"/>
        <w:ind w:left="426" w:hanging="426"/>
        <w:jc w:val="both"/>
        <w:rPr>
          <w:rFonts w:ascii="Arial" w:eastAsia="Times New Roman" w:hAnsi="Arial" w:cs="Arial"/>
          <w:lang w:eastAsia="es-CL"/>
        </w:rPr>
      </w:pPr>
    </w:p>
    <w:p w14:paraId="17C1CC71" w14:textId="5C05787D" w:rsidR="00B0053E" w:rsidRPr="00B0053E" w:rsidRDefault="00B0053E" w:rsidP="00B0053E">
      <w:pPr>
        <w:widowControl w:val="0"/>
        <w:pBdr>
          <w:top w:val="nil"/>
          <w:left w:val="nil"/>
          <w:bottom w:val="nil"/>
          <w:right w:val="nil"/>
          <w:between w:val="nil"/>
        </w:pBdr>
        <w:spacing w:after="0" w:line="240" w:lineRule="auto"/>
        <w:jc w:val="both"/>
        <w:rPr>
          <w:rFonts w:ascii="Arial" w:eastAsia="Calibri" w:hAnsi="Arial" w:cs="Arial"/>
          <w:bCs/>
          <w:iCs/>
        </w:rPr>
      </w:pPr>
      <w:r w:rsidRPr="00B0053E">
        <w:rPr>
          <w:rFonts w:ascii="Arial" w:eastAsia="Calibri" w:hAnsi="Arial" w:cs="Arial"/>
          <w:bCs/>
          <w:iCs/>
        </w:rPr>
        <w:t>Sistemas agroalimentarios, nutrición y salud.</w:t>
      </w:r>
    </w:p>
    <w:p w14:paraId="58EC35F1" w14:textId="77777777" w:rsidR="00B0053E" w:rsidRPr="00B0053E" w:rsidRDefault="00B0053E" w:rsidP="00B0053E">
      <w:pPr>
        <w:widowControl w:val="0"/>
        <w:pBdr>
          <w:top w:val="nil"/>
          <w:left w:val="nil"/>
          <w:bottom w:val="nil"/>
          <w:right w:val="nil"/>
          <w:between w:val="nil"/>
        </w:pBdr>
        <w:spacing w:after="0" w:line="240" w:lineRule="auto"/>
        <w:jc w:val="both"/>
        <w:rPr>
          <w:rFonts w:ascii="Arial" w:eastAsia="Calibri" w:hAnsi="Arial" w:cs="Arial"/>
          <w:bCs/>
          <w:iCs/>
        </w:rPr>
      </w:pPr>
    </w:p>
    <w:p w14:paraId="00CCC4AD" w14:textId="597023F7" w:rsidR="00B0053E" w:rsidRPr="00B0053E" w:rsidRDefault="00B0053E" w:rsidP="00B0053E">
      <w:pPr>
        <w:pStyle w:val="Prrafodelista"/>
        <w:widowControl w:val="0"/>
        <w:numPr>
          <w:ilvl w:val="0"/>
          <w:numId w:val="7"/>
        </w:numPr>
        <w:pBdr>
          <w:top w:val="nil"/>
          <w:left w:val="nil"/>
          <w:bottom w:val="nil"/>
          <w:right w:val="nil"/>
          <w:between w:val="nil"/>
        </w:pBdr>
        <w:spacing w:after="0" w:line="240" w:lineRule="auto"/>
        <w:ind w:left="426" w:hanging="426"/>
        <w:jc w:val="both"/>
        <w:rPr>
          <w:rFonts w:ascii="Arial" w:eastAsia="Calibri" w:hAnsi="Arial" w:cs="Arial"/>
          <w:bCs/>
          <w:iCs/>
        </w:rPr>
      </w:pPr>
      <w:r w:rsidRPr="00B0053E">
        <w:rPr>
          <w:rFonts w:ascii="Arial" w:eastAsia="Calibri" w:hAnsi="Arial" w:cs="Arial"/>
          <w:bCs/>
          <w:iCs/>
        </w:rPr>
        <w:t xml:space="preserve">Se ampliará la integración de la agricultura en cadenas agroindustriales  de suministros. </w:t>
      </w:r>
    </w:p>
    <w:p w14:paraId="4AA1C81C" w14:textId="05B956A4" w:rsidR="00B0053E" w:rsidRPr="00B0053E" w:rsidRDefault="00B0053E" w:rsidP="00B0053E">
      <w:pPr>
        <w:pStyle w:val="Prrafodelista"/>
        <w:widowControl w:val="0"/>
        <w:numPr>
          <w:ilvl w:val="0"/>
          <w:numId w:val="7"/>
        </w:numPr>
        <w:pBdr>
          <w:top w:val="nil"/>
          <w:left w:val="nil"/>
          <w:bottom w:val="nil"/>
          <w:right w:val="nil"/>
          <w:between w:val="nil"/>
        </w:pBdr>
        <w:spacing w:after="0" w:line="240" w:lineRule="auto"/>
        <w:ind w:left="426" w:hanging="426"/>
        <w:jc w:val="both"/>
        <w:rPr>
          <w:rFonts w:ascii="Arial" w:eastAsia="Calibri" w:hAnsi="Arial" w:cs="Arial"/>
          <w:bCs/>
          <w:iCs/>
        </w:rPr>
      </w:pPr>
      <w:r w:rsidRPr="00B0053E">
        <w:rPr>
          <w:rFonts w:ascii="Arial" w:eastAsia="Calibri" w:hAnsi="Arial" w:cs="Arial"/>
          <w:bCs/>
          <w:iCs/>
        </w:rPr>
        <w:t xml:space="preserve">Importante y estrecha relación, entre agricultura, alimentación,  nutrición y salud.  </w:t>
      </w:r>
    </w:p>
    <w:p w14:paraId="64F6FBA5" w14:textId="7F25E4BC" w:rsidR="00F80B49" w:rsidRPr="00B0053E" w:rsidRDefault="00B0053E" w:rsidP="00B0053E">
      <w:pPr>
        <w:pStyle w:val="Prrafodelista"/>
        <w:numPr>
          <w:ilvl w:val="0"/>
          <w:numId w:val="7"/>
        </w:numPr>
        <w:spacing w:after="0" w:line="240" w:lineRule="auto"/>
        <w:ind w:left="426" w:hanging="426"/>
        <w:jc w:val="both"/>
        <w:rPr>
          <w:rFonts w:ascii="Arial" w:eastAsia="Times New Roman" w:hAnsi="Arial" w:cs="Arial"/>
          <w:bCs/>
          <w:iCs/>
          <w:lang w:eastAsia="es-CL"/>
        </w:rPr>
      </w:pPr>
      <w:r w:rsidRPr="00B0053E">
        <w:rPr>
          <w:rFonts w:ascii="Arial" w:eastAsia="Calibri" w:hAnsi="Arial" w:cs="Arial"/>
          <w:bCs/>
          <w:iCs/>
        </w:rPr>
        <w:t>Incorporar formación profesional en alimentación, nutrición y salud</w:t>
      </w:r>
    </w:p>
    <w:p w14:paraId="2F1422F9" w14:textId="328E66A0" w:rsidR="00B0053E" w:rsidRDefault="00B0053E" w:rsidP="00F80B49">
      <w:pPr>
        <w:pStyle w:val="Prrafodelista"/>
        <w:spacing w:after="0" w:line="240" w:lineRule="auto"/>
        <w:ind w:left="0"/>
        <w:jc w:val="both"/>
        <w:rPr>
          <w:rFonts w:ascii="Arial" w:eastAsia="Times New Roman" w:hAnsi="Arial" w:cs="Arial"/>
          <w:color w:val="000000" w:themeColor="text1"/>
          <w:lang w:eastAsia="es-CL"/>
        </w:rPr>
      </w:pPr>
    </w:p>
    <w:p w14:paraId="1C03DC7F" w14:textId="0CFCED81" w:rsidR="00B0053E" w:rsidRDefault="00B0053E" w:rsidP="00F80B49">
      <w:pPr>
        <w:pStyle w:val="Prrafodelista"/>
        <w:spacing w:after="0" w:line="240" w:lineRule="auto"/>
        <w:ind w:left="0"/>
        <w:jc w:val="both"/>
        <w:rPr>
          <w:rFonts w:ascii="Arial" w:eastAsia="Times New Roman" w:hAnsi="Arial" w:cs="Arial"/>
          <w:color w:val="000000" w:themeColor="text1"/>
          <w:lang w:eastAsia="es-CL"/>
        </w:rPr>
      </w:pPr>
      <w:r>
        <w:rPr>
          <w:rFonts w:ascii="Arial" w:eastAsia="Times New Roman" w:hAnsi="Arial" w:cs="Arial"/>
          <w:color w:val="000000" w:themeColor="text1"/>
          <w:lang w:eastAsia="es-CL"/>
        </w:rPr>
        <w:t>Termina la disertación con cinco reflexiones</w:t>
      </w:r>
    </w:p>
    <w:p w14:paraId="56ED87D1" w14:textId="7180344A" w:rsidR="00B0053E" w:rsidRDefault="00B0053E" w:rsidP="00F80B49">
      <w:pPr>
        <w:pStyle w:val="Prrafodelista"/>
        <w:spacing w:after="0" w:line="240" w:lineRule="auto"/>
        <w:ind w:left="0"/>
        <w:jc w:val="both"/>
        <w:rPr>
          <w:rFonts w:ascii="Arial" w:eastAsia="Times New Roman" w:hAnsi="Arial" w:cs="Arial"/>
          <w:color w:val="000000" w:themeColor="text1"/>
          <w:lang w:eastAsia="es-CL"/>
        </w:rPr>
      </w:pPr>
    </w:p>
    <w:p w14:paraId="3F3B1AC2" w14:textId="24846017" w:rsidR="00B0053E" w:rsidRPr="00B0053E" w:rsidRDefault="00B0053E" w:rsidP="00B0053E">
      <w:pPr>
        <w:pStyle w:val="Prrafodelista"/>
        <w:widowControl w:val="0"/>
        <w:numPr>
          <w:ilvl w:val="0"/>
          <w:numId w:val="8"/>
        </w:numPr>
        <w:pBdr>
          <w:top w:val="nil"/>
          <w:left w:val="nil"/>
          <w:bottom w:val="nil"/>
          <w:right w:val="nil"/>
          <w:between w:val="nil"/>
        </w:pBdr>
        <w:spacing w:after="0" w:line="240" w:lineRule="auto"/>
        <w:ind w:left="426" w:hanging="426"/>
        <w:jc w:val="both"/>
        <w:rPr>
          <w:rFonts w:ascii="Arial" w:eastAsia="Calibri" w:hAnsi="Arial" w:cs="Arial"/>
        </w:rPr>
      </w:pPr>
      <w:r w:rsidRPr="00B0053E">
        <w:rPr>
          <w:rFonts w:ascii="Arial" w:eastAsia="Calibri" w:hAnsi="Arial" w:cs="Arial"/>
        </w:rPr>
        <w:t>El dinamismo actual hace urgente visibilizar (más y mejor) la AGRONOMIA, para evitar la disonancia entre la seguridad alimentaria y la demanda futura de profesionales competentes.</w:t>
      </w:r>
    </w:p>
    <w:p w14:paraId="597E6CC7" w14:textId="46A1B940" w:rsidR="00B0053E" w:rsidRPr="00B0053E" w:rsidRDefault="00B0053E" w:rsidP="00B0053E">
      <w:pPr>
        <w:pStyle w:val="Prrafodelista"/>
        <w:widowControl w:val="0"/>
        <w:numPr>
          <w:ilvl w:val="0"/>
          <w:numId w:val="8"/>
        </w:numPr>
        <w:pBdr>
          <w:top w:val="nil"/>
          <w:left w:val="nil"/>
          <w:bottom w:val="nil"/>
          <w:right w:val="nil"/>
          <w:between w:val="nil"/>
        </w:pBdr>
        <w:spacing w:after="0" w:line="240" w:lineRule="auto"/>
        <w:ind w:left="426" w:hanging="426"/>
        <w:jc w:val="both"/>
        <w:rPr>
          <w:rFonts w:ascii="Arial" w:eastAsia="Calibri" w:hAnsi="Arial" w:cs="Arial"/>
        </w:rPr>
      </w:pPr>
      <w:r w:rsidRPr="00B0053E">
        <w:rPr>
          <w:rFonts w:ascii="Arial" w:eastAsia="Calibri" w:hAnsi="Arial" w:cs="Arial"/>
        </w:rPr>
        <w:t>Solo colaborativamente lograremos atraer nuevos talentos</w:t>
      </w:r>
      <w:r>
        <w:rPr>
          <w:rFonts w:ascii="Arial" w:eastAsia="Calibri" w:hAnsi="Arial" w:cs="Arial"/>
        </w:rPr>
        <w:t>.</w:t>
      </w:r>
    </w:p>
    <w:p w14:paraId="621FE223" w14:textId="05672AA0" w:rsidR="00B0053E" w:rsidRPr="00B0053E" w:rsidRDefault="00B0053E" w:rsidP="00B0053E">
      <w:pPr>
        <w:pStyle w:val="Prrafodelista"/>
        <w:widowControl w:val="0"/>
        <w:numPr>
          <w:ilvl w:val="0"/>
          <w:numId w:val="8"/>
        </w:numPr>
        <w:pBdr>
          <w:top w:val="nil"/>
          <w:left w:val="nil"/>
          <w:bottom w:val="nil"/>
          <w:right w:val="nil"/>
          <w:between w:val="nil"/>
        </w:pBdr>
        <w:spacing w:after="0" w:line="240" w:lineRule="auto"/>
        <w:ind w:left="426" w:hanging="426"/>
        <w:jc w:val="both"/>
        <w:rPr>
          <w:rFonts w:ascii="Arial" w:eastAsia="Calibri" w:hAnsi="Arial" w:cs="Arial"/>
        </w:rPr>
      </w:pPr>
      <w:r w:rsidRPr="00B0053E">
        <w:rPr>
          <w:rFonts w:ascii="Arial" w:eastAsia="Calibri" w:hAnsi="Arial" w:cs="Arial"/>
        </w:rPr>
        <w:t>(mejores estudiantes) para atender los enormes desafíos (cambio global, sustentabilidad y tecnologías) del sector agroalimentario.</w:t>
      </w:r>
    </w:p>
    <w:p w14:paraId="7C333C5E" w14:textId="2A3E9E80" w:rsidR="00B0053E" w:rsidRPr="00B0053E" w:rsidRDefault="00B0053E" w:rsidP="00B0053E">
      <w:pPr>
        <w:pStyle w:val="Prrafodelista"/>
        <w:widowControl w:val="0"/>
        <w:numPr>
          <w:ilvl w:val="0"/>
          <w:numId w:val="8"/>
        </w:numPr>
        <w:pBdr>
          <w:top w:val="nil"/>
          <w:left w:val="nil"/>
          <w:bottom w:val="nil"/>
          <w:right w:val="nil"/>
          <w:between w:val="nil"/>
        </w:pBdr>
        <w:spacing w:after="0" w:line="240" w:lineRule="auto"/>
        <w:ind w:left="426" w:hanging="426"/>
        <w:jc w:val="both"/>
        <w:rPr>
          <w:rFonts w:ascii="Arial" w:eastAsia="Calibri" w:hAnsi="Arial" w:cs="Arial"/>
        </w:rPr>
      </w:pPr>
      <w:r w:rsidRPr="00B0053E">
        <w:rPr>
          <w:rFonts w:ascii="Arial" w:eastAsia="Calibri" w:hAnsi="Arial" w:cs="Arial"/>
        </w:rPr>
        <w:t>Es necesario actualizar las mallas curriculares actuales, junto con  las “metodologías” a usar en el modelo de enseñanza-aprendizaje  (MEA) con la generación Z (“autodidactas, impacientes y nativos  digitales”) y las siguientes (α).</w:t>
      </w:r>
    </w:p>
    <w:p w14:paraId="549FD251" w14:textId="61DAEE8D" w:rsidR="00B0053E" w:rsidRPr="00B0053E" w:rsidRDefault="00B0053E" w:rsidP="00B0053E">
      <w:pPr>
        <w:pStyle w:val="Prrafodelista"/>
        <w:widowControl w:val="0"/>
        <w:numPr>
          <w:ilvl w:val="0"/>
          <w:numId w:val="8"/>
        </w:numPr>
        <w:pBdr>
          <w:top w:val="nil"/>
          <w:left w:val="nil"/>
          <w:bottom w:val="nil"/>
          <w:right w:val="nil"/>
          <w:between w:val="nil"/>
        </w:pBdr>
        <w:spacing w:after="0" w:line="240" w:lineRule="auto"/>
        <w:ind w:left="426" w:hanging="426"/>
        <w:jc w:val="both"/>
        <w:rPr>
          <w:rFonts w:ascii="Arial" w:eastAsia="Calibri" w:hAnsi="Arial" w:cs="Arial"/>
        </w:rPr>
      </w:pPr>
      <w:r w:rsidRPr="00B0053E">
        <w:rPr>
          <w:rFonts w:ascii="Arial" w:eastAsia="Calibri" w:hAnsi="Arial" w:cs="Arial"/>
        </w:rPr>
        <w:t>La formación requerirá mayor integración disciplinar con otras facultades (matemáticas, tecnologías, salud y nutrición) para que  los egresados sigan siendo valorados y “se apropien” del quehacer  profesional agroalimentario.</w:t>
      </w:r>
    </w:p>
    <w:p w14:paraId="1254441F" w14:textId="6E78078E" w:rsidR="00B0053E" w:rsidRPr="00B0053E" w:rsidRDefault="00B0053E" w:rsidP="00B0053E">
      <w:pPr>
        <w:pStyle w:val="Prrafodelista"/>
        <w:widowControl w:val="0"/>
        <w:numPr>
          <w:ilvl w:val="0"/>
          <w:numId w:val="8"/>
        </w:numPr>
        <w:pBdr>
          <w:top w:val="nil"/>
          <w:left w:val="nil"/>
          <w:bottom w:val="nil"/>
          <w:right w:val="nil"/>
          <w:between w:val="nil"/>
        </w:pBdr>
        <w:spacing w:after="0" w:line="240" w:lineRule="auto"/>
        <w:ind w:left="426" w:hanging="426"/>
        <w:jc w:val="both"/>
        <w:rPr>
          <w:rFonts w:ascii="Arial" w:eastAsia="Calibri" w:hAnsi="Arial" w:cs="Arial"/>
        </w:rPr>
      </w:pPr>
      <w:r w:rsidRPr="00B0053E">
        <w:rPr>
          <w:rFonts w:ascii="Arial" w:eastAsia="Calibri" w:hAnsi="Arial" w:cs="Arial"/>
        </w:rPr>
        <w:t xml:space="preserve">Es importante seguir capacitando a las y los académicos. Pueden verse </w:t>
      </w:r>
      <w:r>
        <w:rPr>
          <w:rFonts w:ascii="Arial" w:eastAsia="Calibri" w:hAnsi="Arial" w:cs="Arial"/>
        </w:rPr>
        <w:t>s</w:t>
      </w:r>
      <w:r w:rsidRPr="00B0053E">
        <w:rPr>
          <w:rFonts w:ascii="Arial" w:eastAsia="Calibri" w:hAnsi="Arial" w:cs="Arial"/>
        </w:rPr>
        <w:t>obrepasados o muy desmotivados sino implementan una docencia activa (MEA).</w:t>
      </w:r>
    </w:p>
    <w:p w14:paraId="5E62F324" w14:textId="77777777" w:rsidR="00B0053E" w:rsidRDefault="00B0053E" w:rsidP="00F80B49">
      <w:pPr>
        <w:pStyle w:val="Prrafodelista"/>
        <w:spacing w:after="0" w:line="240" w:lineRule="auto"/>
        <w:ind w:left="0"/>
        <w:jc w:val="both"/>
        <w:rPr>
          <w:rFonts w:ascii="Arial" w:eastAsia="Times New Roman" w:hAnsi="Arial" w:cs="Arial"/>
          <w:color w:val="000000" w:themeColor="text1"/>
          <w:lang w:eastAsia="es-CL"/>
        </w:rPr>
      </w:pPr>
    </w:p>
    <w:p w14:paraId="2AE920CA" w14:textId="4C9BBE9F" w:rsidR="00B0053E" w:rsidRDefault="00B0053E" w:rsidP="00F80B49">
      <w:pPr>
        <w:pStyle w:val="Prrafodelista"/>
        <w:spacing w:after="0" w:line="240" w:lineRule="auto"/>
        <w:ind w:left="0"/>
        <w:jc w:val="both"/>
        <w:rPr>
          <w:rFonts w:ascii="Arial" w:eastAsia="Times New Roman" w:hAnsi="Arial" w:cs="Arial"/>
          <w:color w:val="000000" w:themeColor="text1"/>
          <w:lang w:eastAsia="es-CL"/>
        </w:rPr>
      </w:pPr>
    </w:p>
    <w:p w14:paraId="7ACF63BB" w14:textId="44C27239" w:rsidR="004844F3" w:rsidRPr="00DD3A76" w:rsidRDefault="004844F3" w:rsidP="00DD3A76">
      <w:pPr>
        <w:pStyle w:val="Prrafodelista"/>
        <w:spacing w:after="0" w:line="240" w:lineRule="auto"/>
        <w:ind w:left="426" w:hanging="426"/>
        <w:jc w:val="both"/>
        <w:rPr>
          <w:rFonts w:ascii="Arial" w:eastAsia="Times New Roman" w:hAnsi="Arial" w:cs="Arial"/>
          <w:b/>
          <w:bCs/>
          <w:color w:val="000000" w:themeColor="text1"/>
          <w:lang w:eastAsia="es-CL"/>
        </w:rPr>
      </w:pPr>
      <w:r w:rsidRPr="00DD3A76">
        <w:rPr>
          <w:rFonts w:ascii="Arial" w:eastAsia="Times New Roman" w:hAnsi="Arial" w:cs="Arial"/>
          <w:b/>
          <w:bCs/>
          <w:color w:val="000000" w:themeColor="text1"/>
          <w:lang w:eastAsia="es-CL"/>
        </w:rPr>
        <w:t>4.</w:t>
      </w:r>
      <w:r w:rsidRPr="00DD3A76">
        <w:rPr>
          <w:rFonts w:ascii="Arial" w:eastAsia="Times New Roman" w:hAnsi="Arial" w:cs="Arial"/>
          <w:b/>
          <w:bCs/>
          <w:color w:val="000000" w:themeColor="text1"/>
          <w:lang w:eastAsia="es-CL"/>
        </w:rPr>
        <w:tab/>
        <w:t>Preguntas y Respuestas</w:t>
      </w:r>
    </w:p>
    <w:p w14:paraId="21C5CBB7" w14:textId="46B701B0" w:rsidR="004844F3" w:rsidRDefault="004844F3" w:rsidP="004844F3">
      <w:pPr>
        <w:spacing w:after="0" w:line="240" w:lineRule="auto"/>
        <w:jc w:val="both"/>
        <w:rPr>
          <w:rFonts w:ascii="Arial" w:eastAsia="Times New Roman" w:hAnsi="Arial" w:cs="Arial"/>
          <w:lang w:eastAsia="es-CL"/>
        </w:rPr>
      </w:pPr>
    </w:p>
    <w:p w14:paraId="18EEA506" w14:textId="52B36274" w:rsidR="00DD3A76" w:rsidRDefault="00DD3A76" w:rsidP="00746CF5">
      <w:pPr>
        <w:spacing w:after="0" w:line="240" w:lineRule="auto"/>
        <w:jc w:val="both"/>
        <w:rPr>
          <w:rFonts w:ascii="Arial" w:eastAsia="Times New Roman" w:hAnsi="Arial" w:cs="Arial"/>
          <w:lang w:eastAsia="es-CL"/>
        </w:rPr>
      </w:pPr>
      <w:r>
        <w:rPr>
          <w:rFonts w:ascii="Arial" w:eastAsia="Times New Roman" w:hAnsi="Arial" w:cs="Arial"/>
          <w:lang w:eastAsia="es-CL"/>
        </w:rPr>
        <w:t xml:space="preserve">La presentación </w:t>
      </w:r>
      <w:r w:rsidR="00746CF5">
        <w:rPr>
          <w:rFonts w:ascii="Arial" w:eastAsia="Times New Roman" w:hAnsi="Arial" w:cs="Arial"/>
          <w:lang w:eastAsia="es-CL"/>
        </w:rPr>
        <w:t>fue unánimemente calificada como muy buena, concordando los comentarios</w:t>
      </w:r>
      <w:r w:rsidR="008331E0">
        <w:rPr>
          <w:rFonts w:ascii="Arial" w:eastAsia="Times New Roman" w:hAnsi="Arial" w:cs="Arial"/>
          <w:lang w:eastAsia="es-CL"/>
        </w:rPr>
        <w:t xml:space="preserve"> de los Académicos </w:t>
      </w:r>
      <w:r w:rsidR="00746CF5">
        <w:rPr>
          <w:rFonts w:ascii="Arial" w:eastAsia="Times New Roman" w:hAnsi="Arial" w:cs="Arial"/>
          <w:lang w:eastAsia="es-CL"/>
        </w:rPr>
        <w:t>totalmente con el tema expuesto.</w:t>
      </w:r>
    </w:p>
    <w:p w14:paraId="0DA04B8D" w14:textId="752CA8F7" w:rsidR="00746CF5" w:rsidRDefault="00746CF5" w:rsidP="004844F3">
      <w:pPr>
        <w:spacing w:after="0" w:line="240" w:lineRule="auto"/>
        <w:jc w:val="both"/>
        <w:rPr>
          <w:rFonts w:ascii="Arial" w:eastAsia="Times New Roman" w:hAnsi="Arial" w:cs="Arial"/>
          <w:lang w:eastAsia="es-CL"/>
        </w:rPr>
      </w:pPr>
    </w:p>
    <w:p w14:paraId="4D5AF4EE" w14:textId="23078811" w:rsidR="00656DEC" w:rsidRDefault="00F2547A" w:rsidP="004844F3">
      <w:pPr>
        <w:spacing w:after="0" w:line="240" w:lineRule="auto"/>
        <w:jc w:val="both"/>
        <w:rPr>
          <w:rFonts w:ascii="Arial" w:eastAsia="Times New Roman" w:hAnsi="Arial" w:cs="Arial"/>
          <w:lang w:eastAsia="es-CL"/>
        </w:rPr>
      </w:pPr>
      <w:r>
        <w:rPr>
          <w:rFonts w:ascii="Arial" w:eastAsia="Times New Roman" w:hAnsi="Arial" w:cs="Arial"/>
          <w:lang w:eastAsia="es-CL"/>
        </w:rPr>
        <w:t xml:space="preserve">El Académico Samuel Ortega pregunta cómo ve el Consejo de Decanos de Agronomía la propuesta de eliminar las asignaturas que permiten la cuantificación en atención a la calidad de los estudiantes que están ingresando. El Dr. Figueroa responde que hay que exponer a los estudiantes a problemas para que aprecien la utilidad de herramientas como son las matemáticas, la estadística o el manejo de </w:t>
      </w:r>
      <w:r w:rsidRPr="00F2547A">
        <w:rPr>
          <w:rFonts w:ascii="Arial" w:eastAsia="Times New Roman" w:hAnsi="Arial" w:cs="Arial"/>
          <w:i/>
          <w:iCs/>
          <w:lang w:eastAsia="es-CL"/>
        </w:rPr>
        <w:t>software</w:t>
      </w:r>
      <w:r>
        <w:rPr>
          <w:rFonts w:ascii="Arial" w:eastAsia="Times New Roman" w:hAnsi="Arial" w:cs="Arial"/>
          <w:lang w:eastAsia="es-CL"/>
        </w:rPr>
        <w:t>.</w:t>
      </w:r>
    </w:p>
    <w:p w14:paraId="1E006218" w14:textId="0FC00106" w:rsidR="00656DEC" w:rsidRDefault="00656DEC" w:rsidP="004844F3">
      <w:pPr>
        <w:spacing w:after="0" w:line="240" w:lineRule="auto"/>
        <w:jc w:val="both"/>
        <w:rPr>
          <w:rFonts w:ascii="Arial" w:eastAsia="Times New Roman" w:hAnsi="Arial" w:cs="Arial"/>
          <w:lang w:eastAsia="es-CL"/>
        </w:rPr>
      </w:pPr>
    </w:p>
    <w:p w14:paraId="53F3EF89" w14:textId="3B726245" w:rsidR="00656DEC" w:rsidRDefault="00F2547A" w:rsidP="004844F3">
      <w:pPr>
        <w:spacing w:after="0" w:line="240" w:lineRule="auto"/>
        <w:jc w:val="both"/>
        <w:rPr>
          <w:rFonts w:ascii="Arial" w:eastAsia="Times New Roman" w:hAnsi="Arial" w:cs="Arial"/>
          <w:lang w:eastAsia="es-CL"/>
        </w:rPr>
      </w:pPr>
      <w:r>
        <w:rPr>
          <w:rFonts w:ascii="Arial" w:eastAsia="Times New Roman" w:hAnsi="Arial" w:cs="Arial"/>
          <w:lang w:eastAsia="es-CL"/>
        </w:rPr>
        <w:t xml:space="preserve">El Académico Roberto Neira pregunta qué piensa el expositor respecto a la formación en aspectos de desarrollo rural de los estudiantes de Agronomía. </w:t>
      </w:r>
      <w:r w:rsidR="00CB734C">
        <w:rPr>
          <w:rFonts w:ascii="Arial" w:eastAsia="Times New Roman" w:hAnsi="Arial" w:cs="Arial"/>
          <w:lang w:eastAsia="es-CL"/>
        </w:rPr>
        <w:t>El Dr Figueroa manifiesta que es un tema importante por el hecho que permite establecer puentes entre lo científico con lo social, especialmente si se enfoca a lograr un cambio en la tecnología empleada por la pequeña agricultura como consecuencia de un acompañamiento.</w:t>
      </w:r>
    </w:p>
    <w:p w14:paraId="40B1F32B" w14:textId="05CA899F" w:rsidR="00656DEC" w:rsidRDefault="00656DEC" w:rsidP="004844F3">
      <w:pPr>
        <w:spacing w:after="0" w:line="240" w:lineRule="auto"/>
        <w:jc w:val="both"/>
        <w:rPr>
          <w:rFonts w:ascii="Arial" w:eastAsia="Times New Roman" w:hAnsi="Arial" w:cs="Arial"/>
          <w:lang w:eastAsia="es-CL"/>
        </w:rPr>
      </w:pPr>
    </w:p>
    <w:p w14:paraId="460E59CD" w14:textId="28259117" w:rsidR="00656DEC" w:rsidRDefault="00CB734C" w:rsidP="004844F3">
      <w:pPr>
        <w:spacing w:after="0" w:line="240" w:lineRule="auto"/>
        <w:jc w:val="both"/>
        <w:rPr>
          <w:rFonts w:ascii="Arial" w:eastAsia="Times New Roman" w:hAnsi="Arial" w:cs="Arial"/>
          <w:lang w:eastAsia="es-CL"/>
        </w:rPr>
      </w:pPr>
      <w:r>
        <w:rPr>
          <w:rFonts w:ascii="Arial" w:eastAsia="Times New Roman" w:hAnsi="Arial" w:cs="Arial"/>
          <w:lang w:eastAsia="es-CL"/>
        </w:rPr>
        <w:t xml:space="preserve">La Académico Marina Gambardella manifiesta que los académicos universitarios se están alejándose de la agricultura al desvincularse con el medio ambiente. El Dr. Figueroa coincide con lo manifestado movidos más por lo científico que por lo tecnológico. Agrega que </w:t>
      </w:r>
      <w:r w:rsidR="00EC3599">
        <w:rPr>
          <w:rFonts w:ascii="Arial" w:eastAsia="Times New Roman" w:hAnsi="Arial" w:cs="Arial"/>
          <w:lang w:eastAsia="es-CL"/>
        </w:rPr>
        <w:t xml:space="preserve">hay pocos </w:t>
      </w:r>
      <w:r>
        <w:rPr>
          <w:rFonts w:ascii="Arial" w:eastAsia="Times New Roman" w:hAnsi="Arial" w:cs="Arial"/>
          <w:lang w:eastAsia="es-CL"/>
        </w:rPr>
        <w:t>profesional</w:t>
      </w:r>
      <w:r w:rsidR="00EC3599">
        <w:rPr>
          <w:rFonts w:ascii="Arial" w:eastAsia="Times New Roman" w:hAnsi="Arial" w:cs="Arial"/>
          <w:lang w:eastAsia="es-CL"/>
        </w:rPr>
        <w:t xml:space="preserve">es que </w:t>
      </w:r>
      <w:r>
        <w:rPr>
          <w:rFonts w:ascii="Arial" w:eastAsia="Times New Roman" w:hAnsi="Arial" w:cs="Arial"/>
          <w:lang w:eastAsia="es-CL"/>
        </w:rPr>
        <w:t>vincul</w:t>
      </w:r>
      <w:r w:rsidR="00EC3599">
        <w:rPr>
          <w:rFonts w:ascii="Arial" w:eastAsia="Times New Roman" w:hAnsi="Arial" w:cs="Arial"/>
          <w:lang w:eastAsia="es-CL"/>
        </w:rPr>
        <w:t>e</w:t>
      </w:r>
      <w:r>
        <w:rPr>
          <w:rFonts w:ascii="Arial" w:eastAsia="Times New Roman" w:hAnsi="Arial" w:cs="Arial"/>
          <w:lang w:eastAsia="es-CL"/>
        </w:rPr>
        <w:t>n la formación</w:t>
      </w:r>
      <w:r w:rsidR="00EC3599">
        <w:rPr>
          <w:rFonts w:ascii="Arial" w:eastAsia="Times New Roman" w:hAnsi="Arial" w:cs="Arial"/>
          <w:lang w:eastAsia="es-CL"/>
        </w:rPr>
        <w:t xml:space="preserve"> académica con</w:t>
      </w:r>
      <w:r>
        <w:rPr>
          <w:rFonts w:ascii="Arial" w:eastAsia="Times New Roman" w:hAnsi="Arial" w:cs="Arial"/>
          <w:lang w:eastAsia="es-CL"/>
        </w:rPr>
        <w:t xml:space="preserve"> la realidad de la producción y el mercado.</w:t>
      </w:r>
    </w:p>
    <w:p w14:paraId="6FA34FFA" w14:textId="705A2B96" w:rsidR="00656DEC" w:rsidRDefault="00656DEC" w:rsidP="004844F3">
      <w:pPr>
        <w:spacing w:after="0" w:line="240" w:lineRule="auto"/>
        <w:jc w:val="both"/>
        <w:rPr>
          <w:rFonts w:ascii="Arial" w:eastAsia="Times New Roman" w:hAnsi="Arial" w:cs="Arial"/>
          <w:lang w:eastAsia="es-CL"/>
        </w:rPr>
      </w:pPr>
    </w:p>
    <w:p w14:paraId="4E4707F0" w14:textId="413A2A45" w:rsidR="00CB734C" w:rsidRDefault="00CB734C" w:rsidP="004844F3">
      <w:pPr>
        <w:spacing w:after="0" w:line="240" w:lineRule="auto"/>
        <w:jc w:val="both"/>
        <w:rPr>
          <w:rFonts w:ascii="Arial" w:eastAsia="Times New Roman" w:hAnsi="Arial" w:cs="Arial"/>
          <w:lang w:eastAsia="es-CL"/>
        </w:rPr>
      </w:pPr>
      <w:r>
        <w:rPr>
          <w:rFonts w:ascii="Arial" w:eastAsia="Times New Roman" w:hAnsi="Arial" w:cs="Arial"/>
          <w:lang w:eastAsia="es-CL"/>
        </w:rPr>
        <w:t xml:space="preserve">El Académico </w:t>
      </w:r>
      <w:r w:rsidR="00EC3599">
        <w:rPr>
          <w:rFonts w:ascii="Arial" w:eastAsia="Times New Roman" w:hAnsi="Arial" w:cs="Arial"/>
          <w:lang w:eastAsia="es-CL"/>
        </w:rPr>
        <w:t>Andrés Schwember comparte el diagnóstico acerca de la generación Z y pregunta cómo las Facultades deben abordar la falta de los profesionales vinculantes mencionados. El Decano Figueroa manifiesta que las Facultades deben considerar una planta formada por docentes investigadores y docentes vinculadores con el medio.</w:t>
      </w:r>
    </w:p>
    <w:p w14:paraId="20855D5D" w14:textId="6F746FAE" w:rsidR="00656DEC" w:rsidRDefault="00656DEC" w:rsidP="004844F3">
      <w:pPr>
        <w:spacing w:after="0" w:line="240" w:lineRule="auto"/>
        <w:jc w:val="both"/>
        <w:rPr>
          <w:rFonts w:ascii="Arial" w:eastAsia="Times New Roman" w:hAnsi="Arial" w:cs="Arial"/>
          <w:lang w:eastAsia="es-CL"/>
        </w:rPr>
      </w:pPr>
    </w:p>
    <w:p w14:paraId="60ED6583" w14:textId="41F735E1" w:rsidR="00EC3599" w:rsidRPr="00382AB3" w:rsidRDefault="00EC3599" w:rsidP="004844F3">
      <w:pPr>
        <w:spacing w:after="0" w:line="240" w:lineRule="auto"/>
        <w:jc w:val="both"/>
        <w:rPr>
          <w:rFonts w:ascii="Arial" w:eastAsia="Times New Roman" w:hAnsi="Arial" w:cs="Arial"/>
          <w:lang w:eastAsia="es-CL"/>
        </w:rPr>
      </w:pPr>
      <w:r>
        <w:rPr>
          <w:rFonts w:ascii="Arial" w:eastAsia="Times New Roman" w:hAnsi="Arial" w:cs="Arial"/>
          <w:lang w:eastAsia="es-CL"/>
        </w:rPr>
        <w:t xml:space="preserve">El Académico Eduardo Salgado </w:t>
      </w:r>
      <w:r w:rsidR="00F51C50">
        <w:rPr>
          <w:rFonts w:ascii="Arial" w:eastAsia="Times New Roman" w:hAnsi="Arial" w:cs="Arial"/>
          <w:lang w:eastAsia="es-CL"/>
        </w:rPr>
        <w:t>expresa</w:t>
      </w:r>
      <w:r>
        <w:rPr>
          <w:rFonts w:ascii="Arial" w:eastAsia="Times New Roman" w:hAnsi="Arial" w:cs="Arial"/>
          <w:lang w:eastAsia="es-CL"/>
        </w:rPr>
        <w:t xml:space="preserve"> que existen brechas importantes que </w:t>
      </w:r>
      <w:r w:rsidR="00382AB3">
        <w:rPr>
          <w:rFonts w:ascii="Arial" w:eastAsia="Times New Roman" w:hAnsi="Arial" w:cs="Arial"/>
          <w:lang w:eastAsia="es-CL"/>
        </w:rPr>
        <w:t xml:space="preserve">complican diseñar las estrategia para el futuro: demanda de alimentos versus sus </w:t>
      </w:r>
      <w:r w:rsidR="00F51C50">
        <w:rPr>
          <w:rFonts w:ascii="Arial" w:eastAsia="Times New Roman" w:hAnsi="Arial" w:cs="Arial"/>
          <w:lang w:eastAsia="es-CL"/>
        </w:rPr>
        <w:t>rentabilidad</w:t>
      </w:r>
      <w:r w:rsidR="00382AB3">
        <w:rPr>
          <w:rFonts w:ascii="Arial" w:eastAsia="Times New Roman" w:hAnsi="Arial" w:cs="Arial"/>
          <w:lang w:eastAsia="es-CL"/>
        </w:rPr>
        <w:t xml:space="preserve"> de esta demanda, estudiantes menos talentosos versus estudiantes que sean capaces de entender la investigación, por ejemplo el uso de la investigación de la </w:t>
      </w:r>
      <w:r w:rsidR="00382AB3">
        <w:rPr>
          <w:rFonts w:ascii="Arial" w:eastAsia="Times New Roman" w:hAnsi="Arial" w:cs="Arial"/>
          <w:i/>
          <w:iCs/>
          <w:lang w:eastAsia="es-CL"/>
        </w:rPr>
        <w:t>big data</w:t>
      </w:r>
      <w:r w:rsidR="00382AB3">
        <w:rPr>
          <w:rFonts w:ascii="Arial" w:eastAsia="Times New Roman" w:hAnsi="Arial" w:cs="Arial"/>
          <w:lang w:eastAsia="es-CL"/>
        </w:rPr>
        <w:t>. El Decano responde que hay que diseñar una campaña tendiente a captar estudiantes talentosos, hacerse cargo de la nivelación de los conocimientos y la falta de habilidades blandas, tener profesores tutores de grupos pequeños de estudiantes que los guíen durante toda su formación y aprovechar el gusto de los estudiantes por la naturaleza.</w:t>
      </w:r>
    </w:p>
    <w:p w14:paraId="04A22149" w14:textId="5AE3B320" w:rsidR="00EC3599" w:rsidRDefault="00EC3599" w:rsidP="004844F3">
      <w:pPr>
        <w:spacing w:after="0" w:line="240" w:lineRule="auto"/>
        <w:jc w:val="both"/>
        <w:rPr>
          <w:rFonts w:ascii="Arial" w:eastAsia="Times New Roman" w:hAnsi="Arial" w:cs="Arial"/>
          <w:lang w:eastAsia="es-CL"/>
        </w:rPr>
      </w:pPr>
    </w:p>
    <w:p w14:paraId="36B769BA" w14:textId="1D65BC4C" w:rsidR="00EC3599" w:rsidRDefault="00382AB3" w:rsidP="004844F3">
      <w:pPr>
        <w:spacing w:after="0" w:line="240" w:lineRule="auto"/>
        <w:jc w:val="both"/>
        <w:rPr>
          <w:rFonts w:ascii="Arial" w:eastAsia="Times New Roman" w:hAnsi="Arial" w:cs="Arial"/>
          <w:lang w:eastAsia="es-CL"/>
        </w:rPr>
      </w:pPr>
      <w:r>
        <w:rPr>
          <w:rFonts w:ascii="Arial" w:eastAsia="Times New Roman" w:hAnsi="Arial" w:cs="Arial"/>
          <w:lang w:eastAsia="es-CL"/>
        </w:rPr>
        <w:t xml:space="preserve">El Académico Francisco Brzcović pregunta cómo se visualiza el papel de las universidades con los ambientes de las empresas, del ámbito público y del ámbito internacional. El dr Figueroa responde que la </w:t>
      </w:r>
      <w:r w:rsidR="003A5A67">
        <w:rPr>
          <w:rFonts w:ascii="Arial" w:eastAsia="Times New Roman" w:hAnsi="Arial" w:cs="Arial"/>
          <w:lang w:eastAsia="es-CL"/>
        </w:rPr>
        <w:t>formación en</w:t>
      </w:r>
      <w:r>
        <w:rPr>
          <w:rFonts w:ascii="Arial" w:eastAsia="Times New Roman" w:hAnsi="Arial" w:cs="Arial"/>
          <w:lang w:eastAsia="es-CL"/>
        </w:rPr>
        <w:t xml:space="preserve"> </w:t>
      </w:r>
      <w:r w:rsidR="003A5A67">
        <w:rPr>
          <w:rFonts w:ascii="Arial" w:eastAsia="Times New Roman" w:hAnsi="Arial" w:cs="Arial"/>
          <w:lang w:eastAsia="es-CL"/>
        </w:rPr>
        <w:t>inteligencia artificial va a ser aprovechada por las empresas, la política y el ambiente internacional.</w:t>
      </w:r>
    </w:p>
    <w:p w14:paraId="62F57704" w14:textId="7DE3B243" w:rsidR="003A5A67" w:rsidRDefault="003A5A67" w:rsidP="004844F3">
      <w:pPr>
        <w:spacing w:after="0" w:line="240" w:lineRule="auto"/>
        <w:jc w:val="both"/>
        <w:rPr>
          <w:rFonts w:ascii="Arial" w:eastAsia="Times New Roman" w:hAnsi="Arial" w:cs="Arial"/>
          <w:lang w:eastAsia="es-CL"/>
        </w:rPr>
      </w:pPr>
    </w:p>
    <w:p w14:paraId="233A9E11" w14:textId="49B4D98E" w:rsidR="003A5A67" w:rsidRDefault="003A5A67" w:rsidP="004844F3">
      <w:pPr>
        <w:spacing w:after="0" w:line="240" w:lineRule="auto"/>
        <w:jc w:val="both"/>
        <w:rPr>
          <w:rFonts w:ascii="Arial" w:eastAsia="Times New Roman" w:hAnsi="Arial" w:cs="Arial"/>
          <w:lang w:eastAsia="es-CL"/>
        </w:rPr>
      </w:pPr>
      <w:r>
        <w:rPr>
          <w:rFonts w:ascii="Arial" w:eastAsia="Times New Roman" w:hAnsi="Arial" w:cs="Arial"/>
          <w:lang w:eastAsia="es-CL"/>
        </w:rPr>
        <w:t>El Académico Nicolo Gligo recuerda que la Academia realizó un Simposio en el 2013 acerca de la Formación del Ingeniero Agrónomo y que planteó varias soluciones para resolver nudos tecnológicos, preguntando si éstos todavía se mantenían vigentes. El Dr. Figueroa responde que seguimos en crisis debido a acelerante como el cambio climático, el requerimiento de una alimentación más sana y nutritiva y que es importante dar a conocer lo que se está realizando bien al ampliar el rol que cumple la producción de alimentos al satisfacer la alimentación colectiva de la sociedad.</w:t>
      </w:r>
    </w:p>
    <w:p w14:paraId="3796EE54" w14:textId="77777777" w:rsidR="00EC3599" w:rsidRDefault="00EC3599" w:rsidP="004844F3">
      <w:pPr>
        <w:spacing w:after="0" w:line="240" w:lineRule="auto"/>
        <w:jc w:val="both"/>
        <w:rPr>
          <w:rFonts w:ascii="Arial" w:eastAsia="Times New Roman" w:hAnsi="Arial" w:cs="Arial"/>
          <w:lang w:eastAsia="es-CL"/>
        </w:rPr>
      </w:pPr>
    </w:p>
    <w:p w14:paraId="181AACAE" w14:textId="27FD7F89" w:rsidR="00656DEC" w:rsidRDefault="003A5A67" w:rsidP="004844F3">
      <w:pPr>
        <w:spacing w:after="0" w:line="240" w:lineRule="auto"/>
        <w:jc w:val="both"/>
        <w:rPr>
          <w:rFonts w:ascii="Arial" w:eastAsia="Times New Roman" w:hAnsi="Arial" w:cs="Arial"/>
          <w:lang w:eastAsia="es-CL"/>
        </w:rPr>
      </w:pPr>
      <w:r>
        <w:rPr>
          <w:rFonts w:ascii="Arial" w:eastAsia="Times New Roman" w:hAnsi="Arial" w:cs="Arial"/>
          <w:lang w:eastAsia="es-CL"/>
        </w:rPr>
        <w:lastRenderedPageBreak/>
        <w:t xml:space="preserve">El Académico Miguel Ángel Sánchez manifestó que no hay consenso en los indicadores de sustentabilidad </w:t>
      </w:r>
      <w:r w:rsidR="001B1C35">
        <w:rPr>
          <w:rFonts w:ascii="Arial" w:eastAsia="Times New Roman" w:hAnsi="Arial" w:cs="Arial"/>
          <w:lang w:eastAsia="es-CL"/>
        </w:rPr>
        <w:t>ligados a una mayor productividad. El Dr. Figueroa responde que existen varios modelos, mejicano, holandés por ejemplo, pero que les falta incluir indicadores económicos, captura de C, eficiencia energética, mantención de nutrientes, uso del agua, etc., y se está desprovisto de indicadores sociales como salarios justos por ejemplo.</w:t>
      </w:r>
    </w:p>
    <w:p w14:paraId="7BC67CBB" w14:textId="69293805" w:rsidR="003A5A67" w:rsidRDefault="003A5A67" w:rsidP="001B1C35">
      <w:pPr>
        <w:tabs>
          <w:tab w:val="left" w:pos="970"/>
        </w:tabs>
        <w:spacing w:after="0" w:line="240" w:lineRule="auto"/>
        <w:jc w:val="both"/>
        <w:rPr>
          <w:rFonts w:ascii="Arial" w:eastAsia="Times New Roman" w:hAnsi="Arial" w:cs="Arial"/>
          <w:lang w:eastAsia="es-CL"/>
        </w:rPr>
      </w:pPr>
    </w:p>
    <w:p w14:paraId="4BED3E49" w14:textId="677B6244" w:rsidR="003A5A67" w:rsidRDefault="003A5A67" w:rsidP="004844F3">
      <w:pPr>
        <w:spacing w:after="0" w:line="240" w:lineRule="auto"/>
        <w:jc w:val="both"/>
        <w:rPr>
          <w:rFonts w:ascii="Arial" w:eastAsia="Times New Roman" w:hAnsi="Arial" w:cs="Arial"/>
          <w:lang w:eastAsia="es-CL"/>
        </w:rPr>
      </w:pPr>
    </w:p>
    <w:p w14:paraId="0132029C" w14:textId="139D374E" w:rsidR="004844F3" w:rsidRPr="007A0B91" w:rsidRDefault="004844F3" w:rsidP="007A0B91">
      <w:pPr>
        <w:spacing w:after="0" w:line="240" w:lineRule="auto"/>
        <w:ind w:left="426" w:hanging="426"/>
        <w:jc w:val="both"/>
        <w:rPr>
          <w:rFonts w:ascii="Arial" w:eastAsia="Times New Roman" w:hAnsi="Arial" w:cs="Arial"/>
          <w:b/>
          <w:bCs/>
          <w:lang w:eastAsia="es-CL"/>
        </w:rPr>
      </w:pPr>
      <w:r w:rsidRPr="007A0B91">
        <w:rPr>
          <w:rFonts w:ascii="Arial" w:eastAsia="Times New Roman" w:hAnsi="Arial" w:cs="Arial"/>
          <w:b/>
          <w:bCs/>
          <w:lang w:eastAsia="es-CL"/>
        </w:rPr>
        <w:t>5.</w:t>
      </w:r>
      <w:r w:rsidRPr="007A0B91">
        <w:rPr>
          <w:rFonts w:ascii="Arial" w:eastAsia="Times New Roman" w:hAnsi="Arial" w:cs="Arial"/>
          <w:b/>
          <w:bCs/>
          <w:lang w:eastAsia="es-CL"/>
        </w:rPr>
        <w:tab/>
        <w:t>Incorporaci</w:t>
      </w:r>
      <w:r w:rsidR="007A0B91" w:rsidRPr="007A0B91">
        <w:rPr>
          <w:rFonts w:ascii="Arial" w:eastAsia="Times New Roman" w:hAnsi="Arial" w:cs="Arial"/>
          <w:b/>
          <w:bCs/>
          <w:lang w:eastAsia="es-CL"/>
        </w:rPr>
        <w:t>ó</w:t>
      </w:r>
      <w:r w:rsidRPr="007A0B91">
        <w:rPr>
          <w:rFonts w:ascii="Arial" w:eastAsia="Times New Roman" w:hAnsi="Arial" w:cs="Arial"/>
          <w:b/>
          <w:bCs/>
          <w:lang w:eastAsia="es-CL"/>
        </w:rPr>
        <w:t xml:space="preserve">n del Ing. Agr. Dr. </w:t>
      </w:r>
      <w:r w:rsidR="00656DEC">
        <w:rPr>
          <w:rFonts w:ascii="Arial" w:eastAsia="Times New Roman" w:hAnsi="Arial" w:cs="Arial"/>
          <w:b/>
          <w:bCs/>
          <w:lang w:eastAsia="es-CL"/>
        </w:rPr>
        <w:t>Rodrigo Figueroa</w:t>
      </w:r>
      <w:r w:rsidRPr="007A0B91">
        <w:rPr>
          <w:rFonts w:ascii="Arial" w:eastAsia="Times New Roman" w:hAnsi="Arial" w:cs="Arial"/>
          <w:b/>
          <w:bCs/>
          <w:lang w:eastAsia="es-CL"/>
        </w:rPr>
        <w:t xml:space="preserve"> como Académico de Número.</w:t>
      </w:r>
    </w:p>
    <w:p w14:paraId="3FD60010" w14:textId="113F00FB" w:rsidR="000C3CE3" w:rsidRPr="007A0B91" w:rsidRDefault="000C3CE3" w:rsidP="000C3CE3">
      <w:pPr>
        <w:spacing w:after="0" w:line="240" w:lineRule="auto"/>
        <w:jc w:val="both"/>
        <w:rPr>
          <w:rFonts w:ascii="Arial" w:eastAsia="Times New Roman" w:hAnsi="Arial" w:cs="Arial"/>
          <w:lang w:eastAsia="es-CL"/>
        </w:rPr>
      </w:pPr>
    </w:p>
    <w:p w14:paraId="39156650" w14:textId="08515866" w:rsidR="007A0B91" w:rsidRPr="007A0B91" w:rsidRDefault="007A0B91" w:rsidP="000C3CE3">
      <w:pPr>
        <w:spacing w:after="0" w:line="240" w:lineRule="auto"/>
        <w:jc w:val="both"/>
        <w:rPr>
          <w:rFonts w:ascii="Arial" w:eastAsia="Times New Roman" w:hAnsi="Arial" w:cs="Arial"/>
          <w:lang w:eastAsia="es-CL"/>
        </w:rPr>
      </w:pPr>
      <w:r w:rsidRPr="007A0B91">
        <w:rPr>
          <w:rFonts w:ascii="Arial" w:eastAsia="Times New Roman" w:hAnsi="Arial" w:cs="Arial"/>
          <w:lang w:eastAsia="es-CL"/>
        </w:rPr>
        <w:t xml:space="preserve">El Secretario </w:t>
      </w:r>
      <w:r>
        <w:rPr>
          <w:rFonts w:ascii="Arial" w:eastAsia="Times New Roman" w:hAnsi="Arial" w:cs="Arial"/>
          <w:lang w:eastAsia="es-CL"/>
        </w:rPr>
        <w:t xml:space="preserve">procede a recordar al Candidato acerca de las derechos y deberes que tiene un Académico y el Presidente termina incorporando oficialmente a la Academia al Ing. Agr. </w:t>
      </w:r>
      <w:r w:rsidR="00656DEC">
        <w:rPr>
          <w:rFonts w:ascii="Arial" w:eastAsia="Times New Roman" w:hAnsi="Arial" w:cs="Arial"/>
          <w:lang w:eastAsia="es-CL"/>
        </w:rPr>
        <w:t xml:space="preserve">Ph. </w:t>
      </w:r>
      <w:r>
        <w:rPr>
          <w:rFonts w:ascii="Arial" w:eastAsia="Times New Roman" w:hAnsi="Arial" w:cs="Arial"/>
          <w:lang w:eastAsia="es-CL"/>
        </w:rPr>
        <w:t xml:space="preserve">D. </w:t>
      </w:r>
      <w:r w:rsidR="00656DEC">
        <w:rPr>
          <w:rFonts w:ascii="Arial" w:eastAsia="Times New Roman" w:hAnsi="Arial" w:cs="Arial"/>
          <w:lang w:eastAsia="es-CL"/>
        </w:rPr>
        <w:t>Rodrigo Figueroa</w:t>
      </w:r>
      <w:r>
        <w:rPr>
          <w:rFonts w:ascii="Arial" w:eastAsia="Times New Roman" w:hAnsi="Arial" w:cs="Arial"/>
          <w:lang w:eastAsia="es-CL"/>
        </w:rPr>
        <w:t xml:space="preserve"> en su calidad de Académico de Número.</w:t>
      </w:r>
    </w:p>
    <w:p w14:paraId="50C4D331" w14:textId="33B8FCB3" w:rsidR="000C3CE3" w:rsidRDefault="000C3CE3" w:rsidP="000C3CE3">
      <w:pPr>
        <w:pStyle w:val="m3622771519910785614gmail-msolistparagraph"/>
        <w:shd w:val="clear" w:color="auto" w:fill="FFFFFF"/>
        <w:spacing w:before="0" w:beforeAutospacing="0" w:after="0" w:afterAutospacing="0"/>
        <w:jc w:val="both"/>
        <w:rPr>
          <w:rFonts w:ascii="Arial" w:hAnsi="Arial" w:cs="Arial"/>
          <w:sz w:val="22"/>
          <w:szCs w:val="22"/>
        </w:rPr>
      </w:pPr>
    </w:p>
    <w:p w14:paraId="5AC328FB" w14:textId="0C0809BE" w:rsidR="00656DEC" w:rsidRDefault="00656DEC" w:rsidP="000C3CE3">
      <w:pPr>
        <w:pStyle w:val="m3622771519910785614gmail-msolistparagraph"/>
        <w:shd w:val="clear" w:color="auto" w:fill="FFFFFF"/>
        <w:spacing w:before="0" w:beforeAutospacing="0" w:after="0" w:afterAutospacing="0"/>
        <w:jc w:val="both"/>
        <w:rPr>
          <w:rFonts w:ascii="Arial" w:hAnsi="Arial" w:cs="Arial"/>
          <w:sz w:val="22"/>
          <w:szCs w:val="22"/>
        </w:rPr>
      </w:pPr>
    </w:p>
    <w:p w14:paraId="2324B3B7" w14:textId="77777777" w:rsidR="00656DEC" w:rsidRPr="00656DEC" w:rsidRDefault="007A0B91" w:rsidP="00656DEC">
      <w:pPr>
        <w:spacing w:after="0" w:line="240" w:lineRule="auto"/>
        <w:ind w:left="426" w:hanging="426"/>
        <w:jc w:val="both"/>
        <w:rPr>
          <w:rFonts w:ascii="Arial" w:hAnsi="Arial" w:cs="Arial"/>
          <w:b/>
          <w:bCs/>
          <w:sz w:val="24"/>
          <w:szCs w:val="24"/>
        </w:rPr>
      </w:pPr>
      <w:r w:rsidRPr="00656DEC">
        <w:rPr>
          <w:rFonts w:ascii="Arial" w:eastAsia="Times New Roman" w:hAnsi="Arial" w:cs="Arial"/>
          <w:b/>
          <w:bCs/>
          <w:sz w:val="24"/>
          <w:szCs w:val="24"/>
          <w:lang w:eastAsia="es-CL"/>
        </w:rPr>
        <w:t>6.</w:t>
      </w:r>
      <w:r w:rsidRPr="00656DEC">
        <w:rPr>
          <w:rFonts w:ascii="Arial" w:eastAsia="Times New Roman" w:hAnsi="Arial" w:cs="Arial"/>
          <w:b/>
          <w:bCs/>
          <w:sz w:val="24"/>
          <w:szCs w:val="24"/>
          <w:lang w:eastAsia="es-CL"/>
        </w:rPr>
        <w:tab/>
      </w:r>
      <w:r w:rsidR="00656DEC" w:rsidRPr="00656DEC">
        <w:rPr>
          <w:rFonts w:ascii="Arial" w:hAnsi="Arial" w:cs="Arial"/>
          <w:b/>
          <w:bCs/>
          <w:sz w:val="24"/>
          <w:szCs w:val="24"/>
        </w:rPr>
        <w:t xml:space="preserve">Información acerca del Acto Eleccionario de medio plazo del Directorio a realizarse en jueves 7 de octubre próximo. </w:t>
      </w:r>
    </w:p>
    <w:p w14:paraId="538BE506" w14:textId="520F3A5D" w:rsidR="00656DEC" w:rsidRPr="00656DEC" w:rsidRDefault="00656DEC" w:rsidP="007A0B91">
      <w:pPr>
        <w:spacing w:after="0" w:line="240" w:lineRule="auto"/>
        <w:ind w:left="426" w:hanging="426"/>
        <w:jc w:val="both"/>
        <w:rPr>
          <w:rFonts w:ascii="Arial" w:eastAsia="Times New Roman" w:hAnsi="Arial" w:cs="Arial"/>
          <w:sz w:val="24"/>
          <w:szCs w:val="24"/>
          <w:lang w:eastAsia="es-CL"/>
        </w:rPr>
      </w:pPr>
    </w:p>
    <w:p w14:paraId="5C31CEA9" w14:textId="1FFE0BFB" w:rsidR="001B1C35" w:rsidRDefault="001B1C35" w:rsidP="001B1C35">
      <w:pPr>
        <w:spacing w:after="0"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El Presidente recuerda a la Asamblea que el jueves 7 de octubre se realizará el Acto Eleccionario de medio plazo e insta a ésta para que participe como lo ha hecho en ocasiones anteriores. Luego, le cede la palabra al Secretario para que recuerde algunos aspectos importantes de ese acto.</w:t>
      </w:r>
    </w:p>
    <w:p w14:paraId="701E5640" w14:textId="56DFCCAF" w:rsidR="001B1C35" w:rsidRDefault="001B1C35" w:rsidP="001B1C35">
      <w:pPr>
        <w:spacing w:after="0" w:line="240" w:lineRule="auto"/>
        <w:jc w:val="both"/>
        <w:rPr>
          <w:rFonts w:ascii="Arial" w:eastAsia="Times New Roman" w:hAnsi="Arial" w:cs="Arial"/>
          <w:sz w:val="24"/>
          <w:szCs w:val="24"/>
          <w:lang w:eastAsia="es-CL"/>
        </w:rPr>
      </w:pPr>
    </w:p>
    <w:p w14:paraId="471F1982" w14:textId="06A09455" w:rsidR="00656DEC" w:rsidRPr="00656DEC" w:rsidRDefault="001B1C35" w:rsidP="00F51C50">
      <w:pPr>
        <w:spacing w:after="0"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El Secretario explica que se ha enviad</w:t>
      </w:r>
      <w:r w:rsidR="00F51C50">
        <w:rPr>
          <w:rFonts w:ascii="Arial" w:eastAsia="Times New Roman" w:hAnsi="Arial" w:cs="Arial"/>
          <w:sz w:val="24"/>
          <w:szCs w:val="24"/>
          <w:lang w:eastAsia="es-CL"/>
        </w:rPr>
        <w:t>o</w:t>
      </w:r>
      <w:r>
        <w:rPr>
          <w:rFonts w:ascii="Arial" w:eastAsia="Times New Roman" w:hAnsi="Arial" w:cs="Arial"/>
          <w:sz w:val="24"/>
          <w:szCs w:val="24"/>
          <w:lang w:eastAsia="es-CL"/>
        </w:rPr>
        <w:t xml:space="preserve"> la citación a todos los Académicos, acompañado de un documento </w:t>
      </w:r>
      <w:r w:rsidR="00F51C50">
        <w:rPr>
          <w:rFonts w:ascii="Arial" w:eastAsia="Times New Roman" w:hAnsi="Arial" w:cs="Arial"/>
          <w:sz w:val="24"/>
          <w:szCs w:val="24"/>
          <w:lang w:eastAsia="es-CL"/>
        </w:rPr>
        <w:t>que comprende los artículos de las Estatutos atingentes a un acta eleccionario y dos listados: el de Académicos de Número que son elegibles y el de Académicos Habilitados para sufragar. Solicita que los Académicos que tengan observaciones o comentarios acerca de los dos lisados, las envían a la Secretaría a más tardar el domingo 3 de octubre con el objeto de tener tiempo para corregirlos por el Directorio si fuese pertinente.</w:t>
      </w:r>
    </w:p>
    <w:p w14:paraId="37D2CE43" w14:textId="6C303DA3" w:rsidR="00656DEC" w:rsidRDefault="00656DEC" w:rsidP="007A0B91">
      <w:pPr>
        <w:spacing w:after="0" w:line="240" w:lineRule="auto"/>
        <w:ind w:left="426" w:hanging="426"/>
        <w:jc w:val="both"/>
        <w:rPr>
          <w:rFonts w:ascii="Arial" w:eastAsia="Times New Roman" w:hAnsi="Arial" w:cs="Arial"/>
          <w:sz w:val="24"/>
          <w:szCs w:val="24"/>
          <w:lang w:eastAsia="es-CL"/>
        </w:rPr>
      </w:pPr>
    </w:p>
    <w:p w14:paraId="11B9814A" w14:textId="77777777" w:rsidR="00F51C50" w:rsidRPr="00656DEC" w:rsidRDefault="00F51C50" w:rsidP="007A0B91">
      <w:pPr>
        <w:spacing w:after="0" w:line="240" w:lineRule="auto"/>
        <w:ind w:left="426" w:hanging="426"/>
        <w:jc w:val="both"/>
        <w:rPr>
          <w:rFonts w:ascii="Arial" w:eastAsia="Times New Roman" w:hAnsi="Arial" w:cs="Arial"/>
          <w:sz w:val="24"/>
          <w:szCs w:val="24"/>
          <w:lang w:eastAsia="es-CL"/>
        </w:rPr>
      </w:pPr>
    </w:p>
    <w:p w14:paraId="5FD822D8" w14:textId="04FE2E19" w:rsidR="000C3CE3" w:rsidRPr="00656DEC" w:rsidRDefault="000C3CE3" w:rsidP="00656DEC">
      <w:pPr>
        <w:pStyle w:val="Prrafodelista"/>
        <w:numPr>
          <w:ilvl w:val="0"/>
          <w:numId w:val="3"/>
        </w:numPr>
        <w:spacing w:after="0" w:line="240" w:lineRule="auto"/>
        <w:ind w:left="426" w:hanging="426"/>
        <w:jc w:val="both"/>
        <w:rPr>
          <w:rFonts w:ascii="Arial" w:eastAsia="Times New Roman" w:hAnsi="Arial" w:cs="Arial"/>
          <w:b/>
          <w:bCs/>
          <w:sz w:val="24"/>
          <w:szCs w:val="24"/>
          <w:lang w:eastAsia="es-CL"/>
        </w:rPr>
      </w:pPr>
      <w:r w:rsidRPr="00656DEC">
        <w:rPr>
          <w:rFonts w:ascii="Arial" w:eastAsia="Times New Roman" w:hAnsi="Arial" w:cs="Arial"/>
          <w:b/>
          <w:bCs/>
          <w:sz w:val="24"/>
          <w:szCs w:val="24"/>
          <w:lang w:eastAsia="es-CL"/>
        </w:rPr>
        <w:t>Palabras finales del Presidente</w:t>
      </w:r>
    </w:p>
    <w:p w14:paraId="01BDAB6A" w14:textId="77777777" w:rsidR="000C3CE3" w:rsidRPr="00F867C6" w:rsidRDefault="000C3CE3" w:rsidP="000C3CE3">
      <w:pPr>
        <w:pStyle w:val="m3622771519910785614gmail-msolistparagraph"/>
        <w:shd w:val="clear" w:color="auto" w:fill="FFFFFF"/>
        <w:spacing w:before="0" w:beforeAutospacing="0" w:after="0" w:afterAutospacing="0"/>
        <w:jc w:val="both"/>
        <w:rPr>
          <w:rFonts w:ascii="Arial" w:hAnsi="Arial" w:cs="Arial"/>
          <w:bCs/>
        </w:rPr>
      </w:pPr>
    </w:p>
    <w:p w14:paraId="52918462" w14:textId="6FA1241F" w:rsidR="003C755A" w:rsidRPr="003C755A" w:rsidRDefault="000C3CE3" w:rsidP="007A0B91">
      <w:pPr>
        <w:pStyle w:val="m3622771519910785614gmail-msolistparagraph"/>
        <w:shd w:val="clear" w:color="auto" w:fill="FFFFFF"/>
        <w:spacing w:before="0" w:beforeAutospacing="0" w:after="0" w:afterAutospacing="0"/>
        <w:jc w:val="both"/>
        <w:rPr>
          <w:rFonts w:ascii="Arial" w:hAnsi="Arial" w:cs="Arial"/>
        </w:rPr>
      </w:pPr>
      <w:r w:rsidRPr="00F867C6">
        <w:rPr>
          <w:rFonts w:ascii="Arial" w:hAnsi="Arial" w:cs="Arial"/>
        </w:rPr>
        <w:t>El Presidente reitera sus agradecimiento y felicitaciones a los Académicos por su asistencia y cierra la Asamblea.</w:t>
      </w:r>
    </w:p>
    <w:sectPr w:rsidR="003C755A" w:rsidRPr="003C75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595"/>
    <w:multiLevelType w:val="hybridMultilevel"/>
    <w:tmpl w:val="B840E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BE70EB"/>
    <w:multiLevelType w:val="hybridMultilevel"/>
    <w:tmpl w:val="911423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04632B3"/>
    <w:multiLevelType w:val="hybridMultilevel"/>
    <w:tmpl w:val="712AD8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8010280"/>
    <w:multiLevelType w:val="hybridMultilevel"/>
    <w:tmpl w:val="4A44A9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CE752B9"/>
    <w:multiLevelType w:val="hybridMultilevel"/>
    <w:tmpl w:val="8AE054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D9D7E5D"/>
    <w:multiLevelType w:val="hybridMultilevel"/>
    <w:tmpl w:val="236C42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8DD7F53"/>
    <w:multiLevelType w:val="hybridMultilevel"/>
    <w:tmpl w:val="C0EE10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95A4648"/>
    <w:multiLevelType w:val="hybridMultilevel"/>
    <w:tmpl w:val="D9BEF8FC"/>
    <w:lvl w:ilvl="0" w:tplc="340A0001">
      <w:start w:val="1"/>
      <w:numFmt w:val="bullet"/>
      <w:lvlText w:val=""/>
      <w:lvlJc w:val="left"/>
      <w:pPr>
        <w:ind w:left="197" w:hanging="360"/>
      </w:pPr>
      <w:rPr>
        <w:rFonts w:ascii="Symbol" w:hAnsi="Symbol" w:hint="default"/>
      </w:rPr>
    </w:lvl>
    <w:lvl w:ilvl="1" w:tplc="340A0003" w:tentative="1">
      <w:start w:val="1"/>
      <w:numFmt w:val="bullet"/>
      <w:lvlText w:val="o"/>
      <w:lvlJc w:val="left"/>
      <w:pPr>
        <w:ind w:left="917" w:hanging="360"/>
      </w:pPr>
      <w:rPr>
        <w:rFonts w:ascii="Courier New" w:hAnsi="Courier New" w:cs="Courier New" w:hint="default"/>
      </w:rPr>
    </w:lvl>
    <w:lvl w:ilvl="2" w:tplc="340A0005" w:tentative="1">
      <w:start w:val="1"/>
      <w:numFmt w:val="bullet"/>
      <w:lvlText w:val=""/>
      <w:lvlJc w:val="left"/>
      <w:pPr>
        <w:ind w:left="1637" w:hanging="360"/>
      </w:pPr>
      <w:rPr>
        <w:rFonts w:ascii="Wingdings" w:hAnsi="Wingdings" w:hint="default"/>
      </w:rPr>
    </w:lvl>
    <w:lvl w:ilvl="3" w:tplc="340A0001" w:tentative="1">
      <w:start w:val="1"/>
      <w:numFmt w:val="bullet"/>
      <w:lvlText w:val=""/>
      <w:lvlJc w:val="left"/>
      <w:pPr>
        <w:ind w:left="2357" w:hanging="360"/>
      </w:pPr>
      <w:rPr>
        <w:rFonts w:ascii="Symbol" w:hAnsi="Symbol" w:hint="default"/>
      </w:rPr>
    </w:lvl>
    <w:lvl w:ilvl="4" w:tplc="340A0003" w:tentative="1">
      <w:start w:val="1"/>
      <w:numFmt w:val="bullet"/>
      <w:lvlText w:val="o"/>
      <w:lvlJc w:val="left"/>
      <w:pPr>
        <w:ind w:left="3077" w:hanging="360"/>
      </w:pPr>
      <w:rPr>
        <w:rFonts w:ascii="Courier New" w:hAnsi="Courier New" w:cs="Courier New" w:hint="default"/>
      </w:rPr>
    </w:lvl>
    <w:lvl w:ilvl="5" w:tplc="340A0005" w:tentative="1">
      <w:start w:val="1"/>
      <w:numFmt w:val="bullet"/>
      <w:lvlText w:val=""/>
      <w:lvlJc w:val="left"/>
      <w:pPr>
        <w:ind w:left="3797" w:hanging="360"/>
      </w:pPr>
      <w:rPr>
        <w:rFonts w:ascii="Wingdings" w:hAnsi="Wingdings" w:hint="default"/>
      </w:rPr>
    </w:lvl>
    <w:lvl w:ilvl="6" w:tplc="340A0001" w:tentative="1">
      <w:start w:val="1"/>
      <w:numFmt w:val="bullet"/>
      <w:lvlText w:val=""/>
      <w:lvlJc w:val="left"/>
      <w:pPr>
        <w:ind w:left="4517" w:hanging="360"/>
      </w:pPr>
      <w:rPr>
        <w:rFonts w:ascii="Symbol" w:hAnsi="Symbol" w:hint="default"/>
      </w:rPr>
    </w:lvl>
    <w:lvl w:ilvl="7" w:tplc="340A0003" w:tentative="1">
      <w:start w:val="1"/>
      <w:numFmt w:val="bullet"/>
      <w:lvlText w:val="o"/>
      <w:lvlJc w:val="left"/>
      <w:pPr>
        <w:ind w:left="5237" w:hanging="360"/>
      </w:pPr>
      <w:rPr>
        <w:rFonts w:ascii="Courier New" w:hAnsi="Courier New" w:cs="Courier New" w:hint="default"/>
      </w:rPr>
    </w:lvl>
    <w:lvl w:ilvl="8" w:tplc="340A0005" w:tentative="1">
      <w:start w:val="1"/>
      <w:numFmt w:val="bullet"/>
      <w:lvlText w:val=""/>
      <w:lvlJc w:val="left"/>
      <w:pPr>
        <w:ind w:left="595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5A"/>
    <w:rsid w:val="00036049"/>
    <w:rsid w:val="000C1612"/>
    <w:rsid w:val="000C3CE3"/>
    <w:rsid w:val="000E4B78"/>
    <w:rsid w:val="00162A4D"/>
    <w:rsid w:val="0017390B"/>
    <w:rsid w:val="001812AB"/>
    <w:rsid w:val="001B1C35"/>
    <w:rsid w:val="001F4994"/>
    <w:rsid w:val="002727DA"/>
    <w:rsid w:val="00382AB3"/>
    <w:rsid w:val="003A3E48"/>
    <w:rsid w:val="003A5A67"/>
    <w:rsid w:val="003C755A"/>
    <w:rsid w:val="004844F3"/>
    <w:rsid w:val="004946D7"/>
    <w:rsid w:val="00656DEC"/>
    <w:rsid w:val="006D7CA4"/>
    <w:rsid w:val="00746CF5"/>
    <w:rsid w:val="0078730E"/>
    <w:rsid w:val="007A0B91"/>
    <w:rsid w:val="008331E0"/>
    <w:rsid w:val="008A75BF"/>
    <w:rsid w:val="008D417E"/>
    <w:rsid w:val="008F476E"/>
    <w:rsid w:val="00AD6F87"/>
    <w:rsid w:val="00B0053E"/>
    <w:rsid w:val="00B63BE7"/>
    <w:rsid w:val="00BA50E0"/>
    <w:rsid w:val="00BD3937"/>
    <w:rsid w:val="00CB734C"/>
    <w:rsid w:val="00CC462D"/>
    <w:rsid w:val="00DD3A76"/>
    <w:rsid w:val="00E3507E"/>
    <w:rsid w:val="00EC3599"/>
    <w:rsid w:val="00F2547A"/>
    <w:rsid w:val="00F51C50"/>
    <w:rsid w:val="00F80B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DC12"/>
  <w15:docId w15:val="{0F585C95-6F2D-4FD6-9D77-1230DFE7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CE3"/>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55A"/>
    <w:pPr>
      <w:ind w:left="720"/>
      <w:contextualSpacing/>
    </w:pPr>
  </w:style>
  <w:style w:type="character" w:styleId="Hipervnculo">
    <w:name w:val="Hyperlink"/>
    <w:basedOn w:val="Fuentedeprrafopredeter"/>
    <w:uiPriority w:val="99"/>
    <w:unhideWhenUsed/>
    <w:rsid w:val="003C755A"/>
    <w:rPr>
      <w:color w:val="0000FF" w:themeColor="hyperlink"/>
      <w:u w:val="single"/>
    </w:rPr>
  </w:style>
  <w:style w:type="character" w:customStyle="1" w:styleId="Ttulo1Car">
    <w:name w:val="Título 1 Car"/>
    <w:basedOn w:val="Fuentedeprrafopredeter"/>
    <w:link w:val="Ttulo1"/>
    <w:uiPriority w:val="9"/>
    <w:rsid w:val="000C3CE3"/>
    <w:rPr>
      <w:rFonts w:asciiTheme="majorHAnsi" w:eastAsiaTheme="majorEastAsia" w:hAnsiTheme="majorHAnsi" w:cstheme="majorBidi"/>
      <w:b/>
      <w:bCs/>
      <w:color w:val="365F91" w:themeColor="accent1" w:themeShade="BF"/>
      <w:sz w:val="28"/>
      <w:szCs w:val="28"/>
      <w:lang w:val="es-ES" w:eastAsia="es-ES"/>
    </w:rPr>
  </w:style>
  <w:style w:type="paragraph" w:styleId="Textosinformato">
    <w:name w:val="Plain Text"/>
    <w:basedOn w:val="Normal"/>
    <w:link w:val="TextosinformatoCar"/>
    <w:uiPriority w:val="99"/>
    <w:unhideWhenUsed/>
    <w:rsid w:val="000C3CE3"/>
    <w:pPr>
      <w:spacing w:after="0" w:line="240" w:lineRule="auto"/>
    </w:pPr>
    <w:rPr>
      <w:rFonts w:ascii="Arial" w:eastAsia="Calibri" w:hAnsi="Arial" w:cs="Times New Roman"/>
      <w:szCs w:val="21"/>
      <w:lang w:val="es-MX" w:eastAsia="es-ES"/>
    </w:rPr>
  </w:style>
  <w:style w:type="character" w:customStyle="1" w:styleId="TextosinformatoCar">
    <w:name w:val="Texto sin formato Car"/>
    <w:basedOn w:val="Fuentedeprrafopredeter"/>
    <w:link w:val="Textosinformato"/>
    <w:uiPriority w:val="99"/>
    <w:rsid w:val="000C3CE3"/>
    <w:rPr>
      <w:rFonts w:ascii="Arial" w:eastAsia="Calibri" w:hAnsi="Arial" w:cs="Times New Roman"/>
      <w:szCs w:val="21"/>
      <w:lang w:val="es-MX" w:eastAsia="es-ES"/>
    </w:rPr>
  </w:style>
  <w:style w:type="paragraph" w:customStyle="1" w:styleId="m3622771519910785614gmail-msolistparagraph">
    <w:name w:val="m_3622771519910785614gmail-msolistparagraph"/>
    <w:basedOn w:val="Normal"/>
    <w:rsid w:val="000C3CE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844F3"/>
    <w:rPr>
      <w:b/>
      <w:bCs/>
    </w:rPr>
  </w:style>
  <w:style w:type="table" w:customStyle="1" w:styleId="TableNormal">
    <w:name w:val="Table Normal"/>
    <w:rsid w:val="00F80B49"/>
    <w:pPr>
      <w:spacing w:after="0"/>
    </w:pPr>
    <w:rPr>
      <w:rFonts w:ascii="Arial" w:eastAsia="Arial" w:hAnsi="Arial" w:cs="Arial"/>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1866</Words>
  <Characters>10265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3</cp:revision>
  <dcterms:created xsi:type="dcterms:W3CDTF">2021-09-29T13:39:00Z</dcterms:created>
  <dcterms:modified xsi:type="dcterms:W3CDTF">2021-09-29T13:39:00Z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414114073</vt:i4>
  </property>
</Properties>
</file>