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14E63" w14:textId="554C61A0" w:rsidR="000C3CE3" w:rsidRDefault="000C3CE3" w:rsidP="000C3CE3">
      <w:pPr>
        <w:spacing w:after="0" w:line="240" w:lineRule="auto"/>
        <w:jc w:val="center"/>
        <w:rPr>
          <w:rFonts w:ascii="Arial" w:hAnsi="Arial" w:cs="Arial"/>
        </w:rPr>
      </w:pPr>
      <w:r>
        <w:rPr>
          <w:rFonts w:ascii="Arial" w:hAnsi="Arial" w:cs="Arial"/>
          <w:noProof/>
          <w:lang w:eastAsia="es-CL"/>
        </w:rPr>
        <w:drawing>
          <wp:inline distT="0" distB="0" distL="0" distR="0" wp14:anchorId="6E4A2711" wp14:editId="2DC99F41">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14:paraId="21159E9A" w14:textId="5B81CBC2" w:rsidR="000C3CE3" w:rsidRPr="00F867C6" w:rsidRDefault="000C3CE3" w:rsidP="000C3CE3">
      <w:pPr>
        <w:spacing w:after="0" w:line="240" w:lineRule="auto"/>
        <w:jc w:val="center"/>
        <w:rPr>
          <w:rFonts w:ascii="Arial" w:hAnsi="Arial" w:cs="Arial"/>
          <w:b/>
          <w:bCs/>
        </w:rPr>
      </w:pPr>
      <w:r w:rsidRPr="00F867C6">
        <w:rPr>
          <w:rFonts w:ascii="Arial" w:hAnsi="Arial" w:cs="Arial"/>
          <w:b/>
          <w:bCs/>
        </w:rPr>
        <w:t xml:space="preserve">ACTA DE LA </w:t>
      </w:r>
      <w:r>
        <w:rPr>
          <w:rFonts w:ascii="Arial" w:hAnsi="Arial" w:cs="Arial"/>
          <w:b/>
          <w:bCs/>
        </w:rPr>
        <w:t>ASA</w:t>
      </w:r>
      <w:r w:rsidRPr="00F867C6">
        <w:rPr>
          <w:rFonts w:ascii="Arial" w:hAnsi="Arial" w:cs="Arial"/>
          <w:b/>
          <w:bCs/>
        </w:rPr>
        <w:t>MBLEA GENERAL ORDINARIA 202</w:t>
      </w:r>
      <w:r>
        <w:rPr>
          <w:rFonts w:ascii="Arial" w:hAnsi="Arial" w:cs="Arial"/>
          <w:b/>
          <w:bCs/>
        </w:rPr>
        <w:t>1</w:t>
      </w:r>
    </w:p>
    <w:p w14:paraId="4404A37A" w14:textId="77777777" w:rsidR="000C3CE3" w:rsidRDefault="000C3CE3" w:rsidP="008B35F3">
      <w:pPr>
        <w:spacing w:after="0" w:line="240" w:lineRule="auto"/>
        <w:jc w:val="both"/>
        <w:rPr>
          <w:rFonts w:ascii="Arial" w:hAnsi="Arial" w:cs="Arial"/>
        </w:rPr>
      </w:pPr>
    </w:p>
    <w:p w14:paraId="18147C1C" w14:textId="7D38E455" w:rsidR="000C3CE3" w:rsidRPr="00F867C6" w:rsidRDefault="000C3CE3" w:rsidP="008B35F3">
      <w:pPr>
        <w:spacing w:after="0" w:line="240" w:lineRule="auto"/>
        <w:jc w:val="both"/>
        <w:rPr>
          <w:rFonts w:ascii="Arial" w:hAnsi="Arial" w:cs="Arial"/>
        </w:rPr>
      </w:pPr>
      <w:r w:rsidRPr="00F867C6">
        <w:rPr>
          <w:rFonts w:ascii="Arial" w:hAnsi="Arial" w:cs="Arial"/>
        </w:rPr>
        <w:t>Fecha:</w:t>
      </w:r>
      <w:r w:rsidRPr="00F867C6">
        <w:rPr>
          <w:rFonts w:ascii="Arial" w:hAnsi="Arial" w:cs="Arial"/>
        </w:rPr>
        <w:tab/>
      </w:r>
      <w:r w:rsidR="008B35F3">
        <w:rPr>
          <w:rFonts w:ascii="Arial" w:hAnsi="Arial" w:cs="Arial"/>
        </w:rPr>
        <w:tab/>
        <w:t>1°</w:t>
      </w:r>
      <w:r>
        <w:rPr>
          <w:rFonts w:ascii="Arial" w:hAnsi="Arial" w:cs="Arial"/>
        </w:rPr>
        <w:t xml:space="preserve"> </w:t>
      </w:r>
      <w:r w:rsidRPr="00F867C6">
        <w:rPr>
          <w:rFonts w:ascii="Arial" w:hAnsi="Arial" w:cs="Arial"/>
        </w:rPr>
        <w:t xml:space="preserve">de </w:t>
      </w:r>
      <w:r w:rsidR="008B35F3">
        <w:rPr>
          <w:rFonts w:ascii="Arial" w:hAnsi="Arial" w:cs="Arial"/>
        </w:rPr>
        <w:t>julio</w:t>
      </w:r>
      <w:r w:rsidRPr="00F867C6">
        <w:rPr>
          <w:rFonts w:ascii="Arial" w:hAnsi="Arial" w:cs="Arial"/>
        </w:rPr>
        <w:t xml:space="preserve"> de 202</w:t>
      </w:r>
      <w:r>
        <w:rPr>
          <w:rFonts w:ascii="Arial" w:hAnsi="Arial" w:cs="Arial"/>
        </w:rPr>
        <w:t>1</w:t>
      </w:r>
      <w:r w:rsidRPr="00F867C6">
        <w:rPr>
          <w:rFonts w:ascii="Arial" w:hAnsi="Arial" w:cs="Arial"/>
        </w:rPr>
        <w:t>.</w:t>
      </w:r>
    </w:p>
    <w:p w14:paraId="64E9EA87" w14:textId="77777777" w:rsidR="000C3CE3" w:rsidRPr="00F867C6" w:rsidRDefault="000C3CE3" w:rsidP="008B35F3">
      <w:pPr>
        <w:pStyle w:val="Textosinformato"/>
        <w:jc w:val="both"/>
        <w:rPr>
          <w:rFonts w:cs="Arial"/>
          <w:szCs w:val="22"/>
        </w:rPr>
      </w:pPr>
      <w:r w:rsidRPr="00F867C6">
        <w:rPr>
          <w:rFonts w:cs="Arial"/>
          <w:szCs w:val="22"/>
        </w:rPr>
        <w:t xml:space="preserve">Hora: </w:t>
      </w:r>
      <w:r w:rsidRPr="00F867C6">
        <w:rPr>
          <w:rFonts w:cs="Arial"/>
          <w:szCs w:val="22"/>
        </w:rPr>
        <w:tab/>
      </w:r>
      <w:r w:rsidRPr="00F867C6">
        <w:rPr>
          <w:rFonts w:cs="Arial"/>
          <w:szCs w:val="22"/>
        </w:rPr>
        <w:tab/>
        <w:t>18:00 a 19:15 horas</w:t>
      </w:r>
    </w:p>
    <w:p w14:paraId="7CD72B42" w14:textId="77777777" w:rsidR="000C3CE3" w:rsidRPr="00F867C6" w:rsidRDefault="000C3CE3" w:rsidP="008B35F3">
      <w:pPr>
        <w:pStyle w:val="Textosinformato"/>
        <w:jc w:val="both"/>
        <w:rPr>
          <w:rFonts w:cs="Arial"/>
          <w:szCs w:val="22"/>
        </w:rPr>
      </w:pPr>
      <w:r w:rsidRPr="00F867C6">
        <w:rPr>
          <w:rFonts w:cs="Arial"/>
          <w:szCs w:val="22"/>
        </w:rPr>
        <w:t xml:space="preserve">Lugar: </w:t>
      </w:r>
      <w:r w:rsidRPr="00F867C6">
        <w:rPr>
          <w:rFonts w:cs="Arial"/>
          <w:szCs w:val="22"/>
        </w:rPr>
        <w:tab/>
      </w:r>
      <w:r w:rsidRPr="00F867C6">
        <w:rPr>
          <w:rFonts w:cs="Arial"/>
          <w:szCs w:val="22"/>
        </w:rPr>
        <w:tab/>
        <w:t>Vía Zoom</w:t>
      </w:r>
    </w:p>
    <w:p w14:paraId="65A38A98" w14:textId="77777777" w:rsidR="000C3CE3" w:rsidRPr="00F867C6" w:rsidRDefault="000C3CE3" w:rsidP="008B35F3">
      <w:pPr>
        <w:pStyle w:val="Textosinformato"/>
        <w:jc w:val="both"/>
        <w:rPr>
          <w:rFonts w:cs="Arial"/>
          <w:szCs w:val="22"/>
        </w:rPr>
      </w:pPr>
      <w:r w:rsidRPr="00F867C6">
        <w:rPr>
          <w:rFonts w:cs="Arial"/>
          <w:szCs w:val="22"/>
        </w:rPr>
        <w:t xml:space="preserve">Preside: </w:t>
      </w:r>
      <w:r w:rsidRPr="00F867C6">
        <w:rPr>
          <w:rFonts w:cs="Arial"/>
          <w:szCs w:val="22"/>
        </w:rPr>
        <w:tab/>
        <w:t>Juan Izquierdo</w:t>
      </w:r>
    </w:p>
    <w:p w14:paraId="4E08E0BB" w14:textId="77777777" w:rsidR="000C3CE3" w:rsidRPr="00F867C6" w:rsidRDefault="000C3CE3" w:rsidP="008B35F3">
      <w:pPr>
        <w:pStyle w:val="Textosinformato"/>
        <w:jc w:val="both"/>
        <w:rPr>
          <w:rFonts w:eastAsia="Times New Roman" w:cs="Arial"/>
          <w:bCs/>
          <w:szCs w:val="22"/>
        </w:rPr>
      </w:pPr>
      <w:r w:rsidRPr="00F867C6">
        <w:rPr>
          <w:rFonts w:cs="Arial"/>
          <w:szCs w:val="22"/>
        </w:rPr>
        <w:t xml:space="preserve">Secretario: </w:t>
      </w:r>
      <w:r w:rsidRPr="00F867C6">
        <w:rPr>
          <w:rFonts w:cs="Arial"/>
          <w:szCs w:val="22"/>
        </w:rPr>
        <w:tab/>
      </w:r>
      <w:r w:rsidRPr="00F867C6">
        <w:rPr>
          <w:rFonts w:eastAsia="Times New Roman" w:cs="Arial"/>
          <w:bCs/>
          <w:szCs w:val="22"/>
        </w:rPr>
        <w:t>Alberto G. Cubillos</w:t>
      </w:r>
    </w:p>
    <w:p w14:paraId="56FC78E5" w14:textId="77777777" w:rsidR="000C3CE3" w:rsidRDefault="000C3CE3" w:rsidP="008B35F3">
      <w:pPr>
        <w:pStyle w:val="Ttulo1"/>
        <w:spacing w:before="0" w:line="240" w:lineRule="auto"/>
        <w:jc w:val="both"/>
        <w:rPr>
          <w:rFonts w:ascii="Arial" w:hAnsi="Arial" w:cs="Arial"/>
          <w:color w:val="auto"/>
          <w:sz w:val="24"/>
          <w:szCs w:val="24"/>
        </w:rPr>
      </w:pPr>
    </w:p>
    <w:p w14:paraId="7AD4935A" w14:textId="20755BF3" w:rsidR="000C3CE3" w:rsidRDefault="000C3CE3" w:rsidP="008B35F3">
      <w:pPr>
        <w:pStyle w:val="Ttulo1"/>
        <w:spacing w:before="0" w:line="240" w:lineRule="auto"/>
        <w:jc w:val="both"/>
        <w:rPr>
          <w:rFonts w:ascii="Arial" w:hAnsi="Arial" w:cs="Arial"/>
          <w:color w:val="auto"/>
          <w:sz w:val="24"/>
          <w:szCs w:val="24"/>
        </w:rPr>
      </w:pPr>
      <w:r w:rsidRPr="00F867C6">
        <w:rPr>
          <w:rFonts w:ascii="Arial" w:hAnsi="Arial" w:cs="Arial"/>
          <w:color w:val="auto"/>
          <w:sz w:val="24"/>
          <w:szCs w:val="24"/>
        </w:rPr>
        <w:t>ASISTENCIA</w:t>
      </w:r>
    </w:p>
    <w:p w14:paraId="480868AF" w14:textId="77777777" w:rsidR="008B35F3" w:rsidRDefault="008B35F3" w:rsidP="008B35F3">
      <w:pPr>
        <w:spacing w:after="0" w:line="240" w:lineRule="auto"/>
        <w:jc w:val="both"/>
        <w:rPr>
          <w:rFonts w:ascii="Arial" w:hAnsi="Arial" w:cs="Arial"/>
        </w:rPr>
      </w:pPr>
    </w:p>
    <w:p w14:paraId="6E23BD10" w14:textId="38F45B35" w:rsidR="000C3CE3" w:rsidRPr="00F867C6" w:rsidRDefault="000C3CE3" w:rsidP="008B35F3">
      <w:pPr>
        <w:spacing w:after="0" w:line="240" w:lineRule="auto"/>
        <w:jc w:val="both"/>
        <w:rPr>
          <w:rFonts w:ascii="Arial" w:hAnsi="Arial" w:cs="Arial"/>
        </w:rPr>
      </w:pPr>
      <w:r w:rsidRPr="00F867C6">
        <w:rPr>
          <w:rFonts w:ascii="Arial" w:hAnsi="Arial" w:cs="Arial"/>
        </w:rPr>
        <w:t>Asisten 3</w:t>
      </w:r>
      <w:r w:rsidR="008B35F3">
        <w:rPr>
          <w:rFonts w:ascii="Arial" w:hAnsi="Arial" w:cs="Arial"/>
        </w:rPr>
        <w:t>5</w:t>
      </w:r>
      <w:r w:rsidRPr="00F867C6">
        <w:rPr>
          <w:rFonts w:ascii="Arial" w:hAnsi="Arial" w:cs="Arial"/>
        </w:rPr>
        <w:t xml:space="preserve"> académicos.</w:t>
      </w:r>
      <w:r w:rsidR="008B35F3">
        <w:rPr>
          <w:rFonts w:ascii="Arial" w:hAnsi="Arial" w:cs="Arial"/>
        </w:rPr>
        <w:t xml:space="preserve"> El listado se adjunta en el Anexo 1.</w:t>
      </w:r>
    </w:p>
    <w:p w14:paraId="6C190CD7" w14:textId="77777777" w:rsidR="000C3CE3" w:rsidRPr="00F867C6" w:rsidRDefault="000C3CE3" w:rsidP="008B35F3">
      <w:pPr>
        <w:spacing w:after="0" w:line="240" w:lineRule="auto"/>
        <w:jc w:val="both"/>
        <w:rPr>
          <w:rFonts w:ascii="Arial" w:hAnsi="Arial" w:cs="Arial"/>
        </w:rPr>
      </w:pPr>
    </w:p>
    <w:p w14:paraId="180E8207" w14:textId="77777777" w:rsidR="000C3CE3" w:rsidRPr="00F867C6" w:rsidRDefault="000C3CE3" w:rsidP="008B35F3">
      <w:pPr>
        <w:pStyle w:val="Ttulo1"/>
        <w:spacing w:before="0" w:line="240" w:lineRule="auto"/>
        <w:jc w:val="both"/>
        <w:rPr>
          <w:rFonts w:ascii="Arial" w:hAnsi="Arial" w:cs="Arial"/>
          <w:color w:val="auto"/>
          <w:sz w:val="24"/>
          <w:szCs w:val="24"/>
        </w:rPr>
      </w:pPr>
      <w:bookmarkStart w:id="0" w:name="_Toc530740849"/>
      <w:r w:rsidRPr="00F867C6">
        <w:rPr>
          <w:rFonts w:ascii="Arial" w:hAnsi="Arial" w:cs="Arial"/>
          <w:color w:val="auto"/>
          <w:sz w:val="24"/>
          <w:szCs w:val="24"/>
        </w:rPr>
        <w:t>TABLA</w:t>
      </w:r>
      <w:bookmarkEnd w:id="0"/>
    </w:p>
    <w:p w14:paraId="7F9F0BFF" w14:textId="77777777" w:rsidR="000C3CE3" w:rsidRPr="00F867C6" w:rsidRDefault="000C3CE3" w:rsidP="008B35F3">
      <w:pPr>
        <w:spacing w:after="0" w:line="240" w:lineRule="auto"/>
        <w:jc w:val="both"/>
        <w:rPr>
          <w:rFonts w:ascii="Arial" w:eastAsia="Times New Roman" w:hAnsi="Arial" w:cs="Arial"/>
          <w:lang w:eastAsia="es-CL"/>
        </w:rPr>
      </w:pPr>
    </w:p>
    <w:p w14:paraId="03B90113" w14:textId="79B682C7" w:rsidR="00B272C8" w:rsidRPr="00B272C8" w:rsidRDefault="000C3CE3" w:rsidP="00B272C8">
      <w:pPr>
        <w:pStyle w:val="Prrafodelista"/>
        <w:numPr>
          <w:ilvl w:val="0"/>
          <w:numId w:val="3"/>
        </w:numPr>
        <w:shd w:val="clear" w:color="auto" w:fill="FFFFFF"/>
        <w:spacing w:after="0" w:line="240" w:lineRule="auto"/>
        <w:ind w:left="426" w:hanging="426"/>
        <w:jc w:val="both"/>
        <w:rPr>
          <w:rFonts w:ascii="Arial" w:eastAsia="Times New Roman" w:hAnsi="Arial" w:cs="Arial"/>
          <w:color w:val="222222"/>
          <w:lang w:eastAsia="es-CL"/>
        </w:rPr>
      </w:pPr>
      <w:r w:rsidRPr="00B272C8">
        <w:rPr>
          <w:rFonts w:ascii="Arial" w:eastAsia="Times New Roman" w:hAnsi="Arial" w:cs="Arial"/>
          <w:lang w:eastAsia="es-CL"/>
        </w:rPr>
        <w:t xml:space="preserve"> Palabras del Presidente.</w:t>
      </w:r>
    </w:p>
    <w:p w14:paraId="0C7C8900" w14:textId="1061F6CC" w:rsidR="00B272C8" w:rsidRDefault="00B272C8" w:rsidP="00B272C8">
      <w:pPr>
        <w:pStyle w:val="Prrafodelista"/>
        <w:numPr>
          <w:ilvl w:val="0"/>
          <w:numId w:val="3"/>
        </w:numPr>
        <w:shd w:val="clear" w:color="auto" w:fill="FFFFFF"/>
        <w:spacing w:after="0" w:line="240" w:lineRule="auto"/>
        <w:ind w:left="426" w:hanging="426"/>
        <w:jc w:val="both"/>
        <w:rPr>
          <w:rFonts w:ascii="Arial" w:eastAsia="Times New Roman" w:hAnsi="Arial" w:cs="Arial"/>
          <w:color w:val="222222"/>
          <w:lang w:eastAsia="es-CL"/>
        </w:rPr>
      </w:pPr>
      <w:r>
        <w:rPr>
          <w:rFonts w:ascii="Arial" w:eastAsia="Times New Roman" w:hAnsi="Arial" w:cs="Arial"/>
          <w:color w:val="222222"/>
          <w:lang w:eastAsia="es-CL"/>
        </w:rPr>
        <w:t>Explicación del procedimiento para aprobar la modificación de los Estatuto 2014.</w:t>
      </w:r>
    </w:p>
    <w:p w14:paraId="05EB2E08" w14:textId="0D72597E" w:rsidR="00B272C8" w:rsidRPr="00B272C8" w:rsidRDefault="00B272C8" w:rsidP="00B272C8">
      <w:pPr>
        <w:pStyle w:val="Prrafodelista"/>
        <w:numPr>
          <w:ilvl w:val="0"/>
          <w:numId w:val="3"/>
        </w:numPr>
        <w:shd w:val="clear" w:color="auto" w:fill="FFFFFF"/>
        <w:spacing w:after="0" w:line="240" w:lineRule="auto"/>
        <w:ind w:left="426" w:hanging="426"/>
        <w:jc w:val="both"/>
        <w:rPr>
          <w:rFonts w:ascii="Arial" w:eastAsia="Times New Roman" w:hAnsi="Arial" w:cs="Arial"/>
          <w:color w:val="222222"/>
          <w:lang w:eastAsia="es-CL"/>
        </w:rPr>
      </w:pPr>
      <w:r>
        <w:rPr>
          <w:rFonts w:ascii="Arial" w:eastAsia="Times New Roman" w:hAnsi="Arial" w:cs="Arial"/>
          <w:color w:val="222222"/>
          <w:lang w:eastAsia="es-CL"/>
        </w:rPr>
        <w:t xml:space="preserve">Intercambio de ideas, dudas y proposiciones </w:t>
      </w:r>
      <w:r w:rsidRPr="00B272C8">
        <w:rPr>
          <w:rFonts w:ascii="Arial" w:eastAsia="Times New Roman" w:hAnsi="Arial" w:cs="Arial"/>
          <w:color w:val="222222"/>
          <w:lang w:eastAsia="es-CL"/>
        </w:rPr>
        <w:t xml:space="preserve">que podrían suscitarles </w:t>
      </w:r>
      <w:r>
        <w:rPr>
          <w:rFonts w:ascii="Arial" w:eastAsia="Times New Roman" w:hAnsi="Arial" w:cs="Arial"/>
          <w:color w:val="222222"/>
          <w:lang w:eastAsia="es-CL"/>
        </w:rPr>
        <w:t>l</w:t>
      </w:r>
      <w:r w:rsidRPr="00B272C8">
        <w:rPr>
          <w:rFonts w:ascii="Arial" w:eastAsia="Times New Roman" w:hAnsi="Arial" w:cs="Arial"/>
          <w:color w:val="222222"/>
          <w:lang w:eastAsia="es-CL"/>
        </w:rPr>
        <w:t>os nuevos Estatutos</w:t>
      </w:r>
      <w:r>
        <w:rPr>
          <w:rFonts w:ascii="Arial" w:eastAsia="Times New Roman" w:hAnsi="Arial" w:cs="Arial"/>
          <w:color w:val="222222"/>
          <w:lang w:eastAsia="es-CL"/>
        </w:rPr>
        <w:t xml:space="preserve"> en los Académicos</w:t>
      </w:r>
      <w:r w:rsidRPr="00B272C8">
        <w:rPr>
          <w:rFonts w:ascii="Arial" w:eastAsia="Times New Roman" w:hAnsi="Arial" w:cs="Arial"/>
          <w:color w:val="222222"/>
          <w:lang w:eastAsia="es-CL"/>
        </w:rPr>
        <w:t>.</w:t>
      </w:r>
    </w:p>
    <w:p w14:paraId="664AD171" w14:textId="77777777" w:rsidR="00B272C8" w:rsidRDefault="00B272C8" w:rsidP="00B272C8">
      <w:pPr>
        <w:pStyle w:val="Prrafodelista"/>
        <w:numPr>
          <w:ilvl w:val="0"/>
          <w:numId w:val="3"/>
        </w:numPr>
        <w:spacing w:after="0" w:line="240" w:lineRule="auto"/>
        <w:ind w:left="426" w:hanging="426"/>
        <w:jc w:val="both"/>
        <w:rPr>
          <w:rFonts w:ascii="Arial" w:eastAsia="Times New Roman" w:hAnsi="Arial" w:cs="Arial"/>
          <w:lang w:eastAsia="es-CL"/>
        </w:rPr>
      </w:pPr>
      <w:r>
        <w:rPr>
          <w:rFonts w:ascii="Arial" w:eastAsia="Times New Roman" w:hAnsi="Arial" w:cs="Arial"/>
          <w:lang w:eastAsia="es-CL"/>
        </w:rPr>
        <w:t>Varios</w:t>
      </w:r>
    </w:p>
    <w:p w14:paraId="7B5C0A31" w14:textId="7A799024" w:rsidR="000C3CE3" w:rsidRPr="00F867C6" w:rsidRDefault="000C3CE3" w:rsidP="00B272C8">
      <w:pPr>
        <w:pStyle w:val="Prrafodelista"/>
        <w:numPr>
          <w:ilvl w:val="0"/>
          <w:numId w:val="3"/>
        </w:numPr>
        <w:spacing w:after="0" w:line="240" w:lineRule="auto"/>
        <w:ind w:left="426" w:hanging="426"/>
        <w:jc w:val="both"/>
        <w:rPr>
          <w:rFonts w:ascii="Arial" w:eastAsia="Times New Roman" w:hAnsi="Arial" w:cs="Arial"/>
          <w:lang w:eastAsia="es-CL"/>
        </w:rPr>
      </w:pPr>
      <w:r w:rsidRPr="00F867C6">
        <w:rPr>
          <w:rFonts w:ascii="Arial" w:eastAsia="Times New Roman" w:hAnsi="Arial" w:cs="Arial"/>
          <w:lang w:eastAsia="es-CL"/>
        </w:rPr>
        <w:t>Palabras finales del Presidente</w:t>
      </w:r>
    </w:p>
    <w:p w14:paraId="14FFE879" w14:textId="22D34539" w:rsidR="000C3CE3" w:rsidRDefault="000C3CE3" w:rsidP="008B35F3">
      <w:pPr>
        <w:pStyle w:val="Prrafodelista"/>
        <w:spacing w:after="0" w:line="240" w:lineRule="auto"/>
        <w:ind w:left="0"/>
        <w:jc w:val="both"/>
        <w:rPr>
          <w:rFonts w:ascii="Arial" w:hAnsi="Arial" w:cs="Arial"/>
        </w:rPr>
      </w:pPr>
    </w:p>
    <w:p w14:paraId="1E1353E8" w14:textId="77777777" w:rsidR="009D3D7A" w:rsidRPr="00F867C6" w:rsidRDefault="009D3D7A" w:rsidP="008B35F3">
      <w:pPr>
        <w:pStyle w:val="Prrafodelista"/>
        <w:spacing w:after="0" w:line="240" w:lineRule="auto"/>
        <w:ind w:left="0"/>
        <w:jc w:val="both"/>
        <w:rPr>
          <w:rFonts w:ascii="Arial" w:hAnsi="Arial" w:cs="Arial"/>
        </w:rPr>
      </w:pPr>
    </w:p>
    <w:p w14:paraId="38862860" w14:textId="77777777" w:rsidR="000C3CE3" w:rsidRPr="00F867C6" w:rsidRDefault="000C3CE3" w:rsidP="008B35F3">
      <w:pPr>
        <w:pStyle w:val="Ttulo1"/>
        <w:spacing w:before="0" w:line="240" w:lineRule="auto"/>
        <w:jc w:val="both"/>
        <w:rPr>
          <w:rFonts w:ascii="Arial" w:hAnsi="Arial" w:cs="Arial"/>
          <w:color w:val="auto"/>
          <w:sz w:val="24"/>
          <w:szCs w:val="24"/>
        </w:rPr>
      </w:pPr>
      <w:r w:rsidRPr="00F867C6">
        <w:rPr>
          <w:rFonts w:ascii="Arial" w:hAnsi="Arial" w:cs="Arial"/>
          <w:color w:val="auto"/>
          <w:sz w:val="24"/>
          <w:szCs w:val="24"/>
        </w:rPr>
        <w:t>DESARROLLO</w:t>
      </w:r>
    </w:p>
    <w:p w14:paraId="0DC7AA1E" w14:textId="77777777" w:rsidR="000C3CE3" w:rsidRPr="00F867C6" w:rsidRDefault="000C3CE3" w:rsidP="008B35F3">
      <w:pPr>
        <w:spacing w:after="0" w:line="240" w:lineRule="auto"/>
        <w:jc w:val="both"/>
        <w:rPr>
          <w:rFonts w:ascii="Arial" w:hAnsi="Arial" w:cs="Arial"/>
          <w:lang w:val="es-ES"/>
        </w:rPr>
      </w:pPr>
    </w:p>
    <w:p w14:paraId="43471E0C" w14:textId="32E476F1" w:rsidR="00B272C8" w:rsidRPr="009D3D7A" w:rsidRDefault="00553770" w:rsidP="0082746A">
      <w:pPr>
        <w:pStyle w:val="Prrafodelista"/>
        <w:numPr>
          <w:ilvl w:val="0"/>
          <w:numId w:val="4"/>
        </w:numPr>
        <w:shd w:val="clear" w:color="auto" w:fill="FFFFFF"/>
        <w:spacing w:after="0" w:line="240" w:lineRule="auto"/>
        <w:ind w:left="426" w:hanging="426"/>
        <w:jc w:val="both"/>
        <w:rPr>
          <w:rFonts w:ascii="Arial" w:eastAsia="Times New Roman" w:hAnsi="Arial" w:cs="Arial"/>
          <w:b/>
          <w:bCs/>
          <w:color w:val="222222"/>
          <w:sz w:val="24"/>
          <w:szCs w:val="24"/>
          <w:lang w:eastAsia="es-CL"/>
        </w:rPr>
      </w:pPr>
      <w:r w:rsidRPr="009D3D7A">
        <w:rPr>
          <w:rFonts w:ascii="Arial" w:eastAsia="Times New Roman" w:hAnsi="Arial" w:cs="Arial"/>
          <w:b/>
          <w:bCs/>
          <w:sz w:val="24"/>
          <w:szCs w:val="24"/>
          <w:lang w:eastAsia="es-CL"/>
        </w:rPr>
        <w:t>PALABRAS DEL PRESIDENTE.</w:t>
      </w:r>
    </w:p>
    <w:p w14:paraId="642000F1" w14:textId="4D1ED0F1" w:rsidR="0082746A" w:rsidRDefault="0082746A" w:rsidP="0082746A">
      <w:pPr>
        <w:shd w:val="clear" w:color="auto" w:fill="FFFFFF"/>
        <w:spacing w:after="0" w:line="240" w:lineRule="auto"/>
        <w:jc w:val="both"/>
        <w:rPr>
          <w:rFonts w:ascii="Arial" w:eastAsia="Times New Roman" w:hAnsi="Arial" w:cs="Arial"/>
          <w:color w:val="222222"/>
          <w:lang w:eastAsia="es-CL"/>
        </w:rPr>
      </w:pPr>
    </w:p>
    <w:p w14:paraId="32429C39" w14:textId="57C08AA6" w:rsidR="0082746A" w:rsidRDefault="00E00C51" w:rsidP="0082746A">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El Presidente da la bienvenida a los Académicos y agradece la acogida que han tenido con esta Asamblea que esencialmente será de tipo informativo. Recuerda que se les envió a todos los miembros de la Academia un documento explicativo acerca de las modificaciones que el Directorio proponía para actualizar y modernizar los Estatutos 2014. El objetivo la presente Asamblea es explicar los pasos que se deberán dar para aprobar estas modificaciones y entregar las instrucciones para afrontar este proceso que, dada las circunstancias especiales que se viven, deberán emplearse procesos virtuales de votación y firmas.</w:t>
      </w:r>
    </w:p>
    <w:p w14:paraId="1093F1BA" w14:textId="16AD23DF" w:rsidR="00E00C51" w:rsidRDefault="00E00C51" w:rsidP="0082746A">
      <w:pPr>
        <w:shd w:val="clear" w:color="auto" w:fill="FFFFFF"/>
        <w:spacing w:after="0" w:line="240" w:lineRule="auto"/>
        <w:jc w:val="both"/>
        <w:rPr>
          <w:rFonts w:ascii="Arial" w:eastAsia="Times New Roman" w:hAnsi="Arial" w:cs="Arial"/>
          <w:color w:val="222222"/>
          <w:lang w:eastAsia="es-CL"/>
        </w:rPr>
      </w:pPr>
    </w:p>
    <w:p w14:paraId="0B45D770" w14:textId="1808D0E9" w:rsidR="00E00C51" w:rsidRDefault="00E00C51" w:rsidP="0082746A">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Los Estatutos 2014 exigen que una modificación de éstos debe realizarse en una Asamblea General Extraordinaria expresamente citada para este fin y conforme a la ley. La Asamblea debe estar constituida por</w:t>
      </w:r>
      <w:r w:rsidR="00E320D9">
        <w:rPr>
          <w:rFonts w:ascii="Arial" w:eastAsia="Times New Roman" w:hAnsi="Arial" w:cs="Arial"/>
          <w:color w:val="222222"/>
          <w:lang w:eastAsia="es-CL"/>
        </w:rPr>
        <w:t xml:space="preserve"> la mitad más uno de los</w:t>
      </w:r>
      <w:r>
        <w:rPr>
          <w:rFonts w:ascii="Arial" w:eastAsia="Times New Roman" w:hAnsi="Arial" w:cs="Arial"/>
          <w:color w:val="222222"/>
          <w:lang w:eastAsia="es-CL"/>
        </w:rPr>
        <w:t xml:space="preserve"> </w:t>
      </w:r>
      <w:r w:rsidR="00E320D9">
        <w:rPr>
          <w:rFonts w:ascii="Arial" w:eastAsia="Times New Roman" w:hAnsi="Arial" w:cs="Arial"/>
          <w:color w:val="222222"/>
          <w:lang w:eastAsia="es-CL"/>
        </w:rPr>
        <w:t xml:space="preserve">Académicos habilitados para ejercer el derecho de sufragio, es decir, deben estar con sus cuotas sociales al día. Al 14 de junio recién pasado se registraban 41 Académicos habilitados, </w:t>
      </w:r>
      <w:r w:rsidR="00C708D2">
        <w:rPr>
          <w:rFonts w:ascii="Arial" w:eastAsia="Times New Roman" w:hAnsi="Arial" w:cs="Arial"/>
          <w:color w:val="222222"/>
          <w:lang w:eastAsia="es-CL"/>
        </w:rPr>
        <w:t xml:space="preserve">12 no habilitados por no estar al día en sus cuotas sociales y 5 por estar recién incorporados en los últimos meses; </w:t>
      </w:r>
      <w:r w:rsidR="00E320D9">
        <w:rPr>
          <w:rFonts w:ascii="Arial" w:eastAsia="Times New Roman" w:hAnsi="Arial" w:cs="Arial"/>
          <w:color w:val="222222"/>
          <w:lang w:eastAsia="es-CL"/>
        </w:rPr>
        <w:t>por lo tanto, el quorum mínimo requerido es de 22 participantes. La aprobación de las modificaciones debe ser refrendada por los dos tercios de los Académicos asistentes, lo que significa 17 votos a favor de las modificaciones.</w:t>
      </w:r>
    </w:p>
    <w:p w14:paraId="5FEAAE8C" w14:textId="493709F3" w:rsidR="00E320D9" w:rsidRDefault="00E320D9" w:rsidP="0082746A">
      <w:pPr>
        <w:shd w:val="clear" w:color="auto" w:fill="FFFFFF"/>
        <w:spacing w:after="0" w:line="240" w:lineRule="auto"/>
        <w:jc w:val="both"/>
        <w:rPr>
          <w:rFonts w:ascii="Arial" w:eastAsia="Times New Roman" w:hAnsi="Arial" w:cs="Arial"/>
          <w:color w:val="222222"/>
          <w:lang w:eastAsia="es-CL"/>
        </w:rPr>
      </w:pPr>
    </w:p>
    <w:p w14:paraId="1A81FEA5" w14:textId="4E327DC7" w:rsidR="00E320D9" w:rsidRDefault="00E320D9" w:rsidP="0082746A">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La Academia se ha hecho asesor por el abogado Don Francisco Montagu, quien ha recomendado que la votación de las modificaciones de los Estatutos se realice con el máximo posible de los Académicos habilitados presentes en la Asamblea  y por unanimidad de los mismos. Este es un reto importante que debemos asumir como Institución y al cual </w:t>
      </w:r>
      <w:r w:rsidR="00DD2A36">
        <w:rPr>
          <w:rFonts w:ascii="Arial" w:eastAsia="Times New Roman" w:hAnsi="Arial" w:cs="Arial"/>
          <w:color w:val="222222"/>
          <w:lang w:eastAsia="es-CL"/>
        </w:rPr>
        <w:t>se les solicita su más encarecida participación.</w:t>
      </w:r>
    </w:p>
    <w:p w14:paraId="21DAFD0C" w14:textId="2E4865B4" w:rsidR="00DD2A36" w:rsidRDefault="00DD2A36" w:rsidP="0082746A">
      <w:pPr>
        <w:shd w:val="clear" w:color="auto" w:fill="FFFFFF"/>
        <w:spacing w:after="0" w:line="240" w:lineRule="auto"/>
        <w:jc w:val="both"/>
        <w:rPr>
          <w:rFonts w:ascii="Arial" w:eastAsia="Times New Roman" w:hAnsi="Arial" w:cs="Arial"/>
          <w:color w:val="222222"/>
          <w:lang w:eastAsia="es-CL"/>
        </w:rPr>
      </w:pPr>
    </w:p>
    <w:p w14:paraId="2A727CE3" w14:textId="38E3EE47" w:rsidR="00472448" w:rsidRPr="009D3D7A" w:rsidRDefault="00472448" w:rsidP="0082746A">
      <w:pPr>
        <w:shd w:val="clear" w:color="auto" w:fill="FFFFFF"/>
        <w:spacing w:after="0" w:line="240" w:lineRule="auto"/>
        <w:jc w:val="both"/>
        <w:rPr>
          <w:rFonts w:ascii="Arial" w:eastAsia="Times New Roman" w:hAnsi="Arial" w:cs="Arial"/>
          <w:i/>
          <w:iCs/>
          <w:color w:val="222222"/>
          <w:lang w:eastAsia="es-CL"/>
        </w:rPr>
      </w:pPr>
      <w:r>
        <w:rPr>
          <w:rFonts w:ascii="Arial" w:eastAsia="Times New Roman" w:hAnsi="Arial" w:cs="Arial"/>
          <w:color w:val="222222"/>
          <w:lang w:eastAsia="es-CL"/>
        </w:rPr>
        <w:t xml:space="preserve">La Asamblea se ha programado para el jueves 29 de julio a las 18:00 horas y será presidida por el Ministro de Fe de la Ilustre Municipalidad de Santiago, abogado Mauricio Esteban Oros Bravo, participando también el abogado Montagu y el Ing. Agr. Informático </w:t>
      </w:r>
      <w:r w:rsidR="009D3D7A">
        <w:rPr>
          <w:rFonts w:ascii="Arial" w:eastAsia="Times New Roman" w:hAnsi="Arial" w:cs="Arial"/>
          <w:color w:val="222222"/>
          <w:lang w:eastAsia="es-CL"/>
        </w:rPr>
        <w:t xml:space="preserve">Juan Pedro León de la Escuela de Agronomía de la Pontifica Universidad Católica de Chile, quien proveerá la aplicación para la votación </w:t>
      </w:r>
      <w:r w:rsidR="009D3D7A">
        <w:rPr>
          <w:rFonts w:ascii="Arial" w:eastAsia="Times New Roman" w:hAnsi="Arial" w:cs="Arial"/>
          <w:i/>
          <w:iCs/>
          <w:color w:val="222222"/>
          <w:lang w:eastAsia="es-CL"/>
        </w:rPr>
        <w:t>on line.</w:t>
      </w:r>
    </w:p>
    <w:p w14:paraId="4D6E64EA" w14:textId="77777777" w:rsidR="00472448" w:rsidRDefault="00472448" w:rsidP="0082746A">
      <w:pPr>
        <w:shd w:val="clear" w:color="auto" w:fill="FFFFFF"/>
        <w:spacing w:after="0" w:line="240" w:lineRule="auto"/>
        <w:jc w:val="both"/>
        <w:rPr>
          <w:rFonts w:ascii="Arial" w:eastAsia="Times New Roman" w:hAnsi="Arial" w:cs="Arial"/>
          <w:color w:val="222222"/>
          <w:lang w:eastAsia="es-CL"/>
        </w:rPr>
      </w:pPr>
    </w:p>
    <w:p w14:paraId="3D46F3B0" w14:textId="7718792C" w:rsidR="00DD2A36" w:rsidRDefault="00DD2A36" w:rsidP="0082746A">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Dentro de este marco procederemos a explicar en primer lugar el método a seguir para aprobar los Estatutos, para luego tener un intercambio de ideas acerca de las modificaciones, responder dudas y recibir sugerencias de fondo respecto a las mismas o a nuevas que la Asamblea pueda aportar.</w:t>
      </w:r>
    </w:p>
    <w:p w14:paraId="2218ABFF" w14:textId="00ED73DD" w:rsidR="0082746A" w:rsidRDefault="0082746A" w:rsidP="0082746A">
      <w:pPr>
        <w:shd w:val="clear" w:color="auto" w:fill="FFFFFF"/>
        <w:spacing w:after="0" w:line="240" w:lineRule="auto"/>
        <w:jc w:val="both"/>
        <w:rPr>
          <w:rFonts w:ascii="Arial" w:eastAsia="Times New Roman" w:hAnsi="Arial" w:cs="Arial"/>
          <w:color w:val="222222"/>
          <w:lang w:eastAsia="es-CL"/>
        </w:rPr>
      </w:pPr>
    </w:p>
    <w:p w14:paraId="3082A7E6" w14:textId="77777777" w:rsidR="00DD2A36" w:rsidRPr="0082746A" w:rsidRDefault="00DD2A36" w:rsidP="0082746A">
      <w:pPr>
        <w:shd w:val="clear" w:color="auto" w:fill="FFFFFF"/>
        <w:spacing w:after="0" w:line="240" w:lineRule="auto"/>
        <w:jc w:val="both"/>
        <w:rPr>
          <w:rFonts w:ascii="Arial" w:eastAsia="Times New Roman" w:hAnsi="Arial" w:cs="Arial"/>
          <w:color w:val="222222"/>
          <w:lang w:eastAsia="es-CL"/>
        </w:rPr>
      </w:pPr>
    </w:p>
    <w:p w14:paraId="1A588263" w14:textId="35F6E696" w:rsidR="00B272C8" w:rsidRPr="009D3D7A" w:rsidRDefault="00553770" w:rsidP="0082746A">
      <w:pPr>
        <w:pStyle w:val="Prrafodelista"/>
        <w:numPr>
          <w:ilvl w:val="0"/>
          <w:numId w:val="4"/>
        </w:numPr>
        <w:shd w:val="clear" w:color="auto" w:fill="FFFFFF"/>
        <w:spacing w:after="0" w:line="240" w:lineRule="auto"/>
        <w:ind w:left="426" w:hanging="426"/>
        <w:jc w:val="both"/>
        <w:rPr>
          <w:rFonts w:ascii="Arial" w:eastAsia="Times New Roman" w:hAnsi="Arial" w:cs="Arial"/>
          <w:b/>
          <w:bCs/>
          <w:color w:val="222222"/>
          <w:sz w:val="24"/>
          <w:szCs w:val="24"/>
          <w:lang w:eastAsia="es-CL"/>
        </w:rPr>
      </w:pPr>
      <w:r w:rsidRPr="009D3D7A">
        <w:rPr>
          <w:rFonts w:ascii="Arial" w:eastAsia="Times New Roman" w:hAnsi="Arial" w:cs="Arial"/>
          <w:b/>
          <w:bCs/>
          <w:color w:val="222222"/>
          <w:sz w:val="24"/>
          <w:szCs w:val="24"/>
          <w:lang w:eastAsia="es-CL"/>
        </w:rPr>
        <w:t>EXPLICACIÓN DEL PROCEDIMIENTO PARA APROBAR LA MODIFICACIÓN DE LOS ESTATUTO 2014.</w:t>
      </w:r>
    </w:p>
    <w:p w14:paraId="00198D33" w14:textId="12B1A41B" w:rsidR="0082746A" w:rsidRPr="00472448" w:rsidRDefault="0082746A" w:rsidP="0082746A">
      <w:pPr>
        <w:shd w:val="clear" w:color="auto" w:fill="FFFFFF"/>
        <w:spacing w:after="0" w:line="240" w:lineRule="auto"/>
        <w:jc w:val="both"/>
        <w:rPr>
          <w:rFonts w:ascii="Arial" w:eastAsia="Times New Roman" w:hAnsi="Arial" w:cs="Arial"/>
          <w:b/>
          <w:bCs/>
          <w:color w:val="222222"/>
          <w:lang w:eastAsia="es-CL"/>
        </w:rPr>
      </w:pPr>
    </w:p>
    <w:p w14:paraId="23330E66" w14:textId="4F0FC2AF" w:rsidR="00DD2A36" w:rsidRDefault="00DD2A36" w:rsidP="0082746A">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El Presidente cede la palabra al Vicepresidente Académico Felipe de Solminihac para que explique el proceso que se deberá seguir para la aprobación de las modificaciones de los Estatutos 2014.</w:t>
      </w:r>
    </w:p>
    <w:p w14:paraId="2AAC9CDA" w14:textId="4B94E479" w:rsidR="00DD2A36" w:rsidRDefault="00DD2A36" w:rsidP="0082746A">
      <w:pPr>
        <w:shd w:val="clear" w:color="auto" w:fill="FFFFFF"/>
        <w:spacing w:after="0" w:line="240" w:lineRule="auto"/>
        <w:jc w:val="both"/>
        <w:rPr>
          <w:rFonts w:ascii="Arial" w:eastAsia="Times New Roman" w:hAnsi="Arial" w:cs="Arial"/>
          <w:color w:val="222222"/>
          <w:lang w:eastAsia="es-CL"/>
        </w:rPr>
      </w:pPr>
    </w:p>
    <w:p w14:paraId="2A0DE3E1" w14:textId="5A3D74D3" w:rsidR="00DD2A36" w:rsidRDefault="00DD2A36" w:rsidP="0082746A">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Se deberán cumplir las siguiente cinco etapas:</w:t>
      </w:r>
    </w:p>
    <w:p w14:paraId="04012ABF" w14:textId="77777777" w:rsidR="00DD2A36" w:rsidRPr="00DD2A36" w:rsidRDefault="00DD2A36" w:rsidP="00DD2A36">
      <w:pPr>
        <w:shd w:val="clear" w:color="auto" w:fill="FFFFFF"/>
        <w:spacing w:after="0" w:line="240" w:lineRule="auto"/>
        <w:ind w:left="426" w:hanging="426"/>
        <w:jc w:val="both"/>
        <w:rPr>
          <w:rFonts w:ascii="Arial" w:eastAsia="Times New Roman" w:hAnsi="Arial" w:cs="Arial"/>
          <w:b/>
          <w:bCs/>
          <w:color w:val="222222"/>
          <w:lang w:eastAsia="es-CL"/>
        </w:rPr>
      </w:pPr>
    </w:p>
    <w:p w14:paraId="2E0FC3E7" w14:textId="5CBA23BD" w:rsidR="00DD2A36" w:rsidRDefault="00DD2A36" w:rsidP="00DD2A36">
      <w:pPr>
        <w:numPr>
          <w:ilvl w:val="0"/>
          <w:numId w:val="5"/>
        </w:numPr>
        <w:shd w:val="clear" w:color="auto" w:fill="FFFFFF"/>
        <w:spacing w:after="0" w:line="240" w:lineRule="auto"/>
        <w:ind w:left="426" w:hanging="426"/>
        <w:jc w:val="both"/>
        <w:rPr>
          <w:rFonts w:ascii="Arial" w:eastAsia="Times New Roman" w:hAnsi="Arial" w:cs="Arial"/>
          <w:b/>
          <w:bCs/>
          <w:color w:val="222222"/>
          <w:lang w:eastAsia="es-CL"/>
        </w:rPr>
      </w:pPr>
      <w:r w:rsidRPr="00DD2A36">
        <w:rPr>
          <w:rFonts w:ascii="Arial" w:eastAsia="Times New Roman" w:hAnsi="Arial" w:cs="Arial"/>
          <w:b/>
          <w:bCs/>
          <w:color w:val="222222"/>
          <w:lang w:eastAsia="es-CL"/>
        </w:rPr>
        <w:t>Suscripción de Datos via Forms</w:t>
      </w:r>
      <w:r w:rsidR="00EE79E7">
        <w:rPr>
          <w:rFonts w:ascii="Arial" w:eastAsia="Times New Roman" w:hAnsi="Arial" w:cs="Arial"/>
          <w:b/>
          <w:bCs/>
          <w:color w:val="222222"/>
          <w:lang w:eastAsia="es-CL"/>
        </w:rPr>
        <w:t xml:space="preserve"> para obtener la Firma Electrónica Avanzada</w:t>
      </w:r>
    </w:p>
    <w:p w14:paraId="78FD2C7E" w14:textId="2B63A3C3" w:rsidR="00DD2A36" w:rsidRDefault="00DD2A36" w:rsidP="00DD2A36">
      <w:pPr>
        <w:shd w:val="clear" w:color="auto" w:fill="FFFFFF"/>
        <w:spacing w:after="0" w:line="240" w:lineRule="auto"/>
        <w:jc w:val="both"/>
        <w:rPr>
          <w:rFonts w:ascii="Arial" w:eastAsia="Times New Roman" w:hAnsi="Arial" w:cs="Arial"/>
          <w:color w:val="222222"/>
          <w:lang w:eastAsia="es-CL"/>
        </w:rPr>
      </w:pPr>
    </w:p>
    <w:p w14:paraId="288E402A" w14:textId="70AB58A7" w:rsidR="00DD2A36" w:rsidRPr="00EE79E7" w:rsidRDefault="00472448" w:rsidP="00DD2A36">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L</w:t>
      </w:r>
      <w:r w:rsidR="00EE79E7">
        <w:rPr>
          <w:rFonts w:ascii="Arial" w:eastAsia="Times New Roman" w:hAnsi="Arial" w:cs="Arial"/>
          <w:color w:val="222222"/>
          <w:lang w:eastAsia="es-CL"/>
        </w:rPr>
        <w:t>os</w:t>
      </w:r>
      <w:r>
        <w:rPr>
          <w:rFonts w:ascii="Arial" w:eastAsia="Times New Roman" w:hAnsi="Arial" w:cs="Arial"/>
          <w:color w:val="222222"/>
          <w:lang w:eastAsia="es-CL"/>
        </w:rPr>
        <w:t xml:space="preserve"> Acad</w:t>
      </w:r>
      <w:r w:rsidR="00EE79E7">
        <w:rPr>
          <w:rFonts w:ascii="Arial" w:eastAsia="Times New Roman" w:hAnsi="Arial" w:cs="Arial"/>
          <w:color w:val="222222"/>
          <w:lang w:eastAsia="es-CL"/>
        </w:rPr>
        <w:t>é</w:t>
      </w:r>
      <w:r>
        <w:rPr>
          <w:rFonts w:ascii="Arial" w:eastAsia="Times New Roman" w:hAnsi="Arial" w:cs="Arial"/>
          <w:color w:val="222222"/>
          <w:lang w:eastAsia="es-CL"/>
        </w:rPr>
        <w:t>mi</w:t>
      </w:r>
      <w:r w:rsidR="00EE79E7">
        <w:rPr>
          <w:rFonts w:ascii="Arial" w:eastAsia="Times New Roman" w:hAnsi="Arial" w:cs="Arial"/>
          <w:color w:val="222222"/>
          <w:lang w:eastAsia="es-CL"/>
        </w:rPr>
        <w:t xml:space="preserve">cos que participen en la Asamblea General Extraordinaria deberán firmar el Acta mediante una Firma Electrónica Avanzada. La Academia </w:t>
      </w:r>
      <w:r>
        <w:rPr>
          <w:rFonts w:ascii="Arial" w:eastAsia="Times New Roman" w:hAnsi="Arial" w:cs="Arial"/>
          <w:color w:val="222222"/>
          <w:lang w:eastAsia="es-CL"/>
        </w:rPr>
        <w:t>ha suscrito</w:t>
      </w:r>
      <w:r w:rsidR="00EE79E7">
        <w:rPr>
          <w:rFonts w:ascii="Arial" w:eastAsia="Times New Roman" w:hAnsi="Arial" w:cs="Arial"/>
          <w:color w:val="222222"/>
          <w:lang w:eastAsia="es-CL"/>
        </w:rPr>
        <w:t>, para este fin,</w:t>
      </w:r>
      <w:r>
        <w:rPr>
          <w:rFonts w:ascii="Arial" w:eastAsia="Times New Roman" w:hAnsi="Arial" w:cs="Arial"/>
          <w:color w:val="222222"/>
          <w:lang w:eastAsia="es-CL"/>
        </w:rPr>
        <w:t xml:space="preserve"> un contrato con la empresa BPO Advisors</w:t>
      </w:r>
      <w:r w:rsidR="00EE79E7">
        <w:rPr>
          <w:rFonts w:ascii="Arial" w:eastAsia="Times New Roman" w:hAnsi="Arial" w:cs="Arial"/>
          <w:color w:val="222222"/>
          <w:lang w:eastAsia="es-CL"/>
        </w:rPr>
        <w:t>, a</w:t>
      </w:r>
      <w:r w:rsidRPr="00472448">
        <w:rPr>
          <w:rFonts w:ascii="Arial" w:eastAsia="Times New Roman" w:hAnsi="Arial" w:cs="Arial"/>
          <w:color w:val="222222"/>
          <w:lang w:val="en-US" w:eastAsia="es-CL"/>
        </w:rPr>
        <w:t xml:space="preserve">creditada </w:t>
      </w:r>
      <w:r w:rsidR="00EE79E7">
        <w:rPr>
          <w:rFonts w:ascii="Arial" w:eastAsia="Times New Roman" w:hAnsi="Arial" w:cs="Arial"/>
          <w:color w:val="222222"/>
          <w:lang w:val="en-US" w:eastAsia="es-CL"/>
        </w:rPr>
        <w:t>ante</w:t>
      </w:r>
      <w:r w:rsidRPr="00472448">
        <w:rPr>
          <w:rFonts w:ascii="Arial" w:eastAsia="Times New Roman" w:hAnsi="Arial" w:cs="Arial"/>
          <w:color w:val="222222"/>
          <w:lang w:val="en-US" w:eastAsia="es-CL"/>
        </w:rPr>
        <w:t xml:space="preserve"> el Ministerio de Economía</w:t>
      </w:r>
      <w:r>
        <w:rPr>
          <w:rFonts w:ascii="Arial" w:eastAsia="Times New Roman" w:hAnsi="Arial" w:cs="Arial"/>
          <w:color w:val="222222"/>
          <w:lang w:val="en-US" w:eastAsia="es-CL"/>
        </w:rPr>
        <w:t xml:space="preserve"> y el Servicio de Id</w:t>
      </w:r>
      <w:r w:rsidR="00EE79E7">
        <w:rPr>
          <w:rFonts w:ascii="Arial" w:eastAsia="Times New Roman" w:hAnsi="Arial" w:cs="Arial"/>
          <w:color w:val="222222"/>
          <w:lang w:val="en-US" w:eastAsia="es-CL"/>
        </w:rPr>
        <w:t>e</w:t>
      </w:r>
      <w:r>
        <w:rPr>
          <w:rFonts w:ascii="Arial" w:eastAsia="Times New Roman" w:hAnsi="Arial" w:cs="Arial"/>
          <w:color w:val="222222"/>
          <w:lang w:val="en-US" w:eastAsia="es-CL"/>
        </w:rPr>
        <w:t>ntificación y Registro Civil</w:t>
      </w:r>
      <w:r w:rsidR="00EE79E7">
        <w:rPr>
          <w:rFonts w:ascii="Arial" w:eastAsia="Times New Roman" w:hAnsi="Arial" w:cs="Arial"/>
          <w:color w:val="222222"/>
          <w:lang w:val="en-US" w:eastAsia="es-CL"/>
        </w:rPr>
        <w:t xml:space="preserve">, </w:t>
      </w:r>
      <w:r>
        <w:rPr>
          <w:rFonts w:ascii="Arial" w:eastAsia="Times New Roman" w:hAnsi="Arial" w:cs="Arial"/>
          <w:color w:val="222222"/>
          <w:lang w:val="en-US" w:eastAsia="es-CL"/>
        </w:rPr>
        <w:t xml:space="preserve">la que proveerá la plataforma </w:t>
      </w:r>
      <w:r w:rsidRPr="00472448">
        <w:rPr>
          <w:rFonts w:ascii="Arial" w:eastAsia="Times New Roman" w:hAnsi="Arial" w:cs="Arial"/>
          <w:b/>
          <w:bCs/>
          <w:color w:val="222222"/>
          <w:lang w:val="en-US" w:eastAsia="es-CL"/>
        </w:rPr>
        <w:t>FirmaYa</w:t>
      </w:r>
      <w:r w:rsidR="00EE79E7">
        <w:rPr>
          <w:rFonts w:ascii="Arial" w:eastAsia="Times New Roman" w:hAnsi="Arial" w:cs="Arial"/>
          <w:b/>
          <w:bCs/>
          <w:color w:val="222222"/>
          <w:lang w:val="en-US" w:eastAsia="es-CL"/>
        </w:rPr>
        <w:t xml:space="preserve">. </w:t>
      </w:r>
      <w:r w:rsidR="00EE79E7" w:rsidRPr="00EE79E7">
        <w:rPr>
          <w:rFonts w:ascii="Arial" w:eastAsia="Times New Roman" w:hAnsi="Arial" w:cs="Arial"/>
          <w:color w:val="222222"/>
          <w:lang w:val="en-US" w:eastAsia="es-CL"/>
        </w:rPr>
        <w:t xml:space="preserve">Esta </w:t>
      </w:r>
      <w:r w:rsidR="00EE79E7">
        <w:rPr>
          <w:rFonts w:ascii="Arial" w:eastAsia="Times New Roman" w:hAnsi="Arial" w:cs="Arial"/>
          <w:color w:val="222222"/>
          <w:lang w:val="en-US" w:eastAsia="es-CL"/>
        </w:rPr>
        <w:t>p</w:t>
      </w:r>
      <w:r w:rsidR="00EE79E7" w:rsidRPr="00EE79E7">
        <w:rPr>
          <w:rFonts w:ascii="Arial" w:eastAsia="Times New Roman" w:hAnsi="Arial" w:cs="Arial"/>
          <w:color w:val="222222"/>
          <w:lang w:val="en-US" w:eastAsia="es-CL"/>
        </w:rPr>
        <w:t>lataforma</w:t>
      </w:r>
      <w:r w:rsidR="00EE79E7">
        <w:rPr>
          <w:rFonts w:ascii="Arial" w:eastAsia="Times New Roman" w:hAnsi="Arial" w:cs="Arial"/>
          <w:b/>
          <w:bCs/>
          <w:color w:val="222222"/>
          <w:lang w:val="en-US" w:eastAsia="es-CL"/>
        </w:rPr>
        <w:t xml:space="preserve"> </w:t>
      </w:r>
      <w:r w:rsidR="00EE79E7">
        <w:rPr>
          <w:rFonts w:ascii="Arial" w:eastAsia="Times New Roman" w:hAnsi="Arial" w:cs="Arial"/>
          <w:color w:val="222222"/>
          <w:lang w:val="en-US" w:eastAsia="es-CL"/>
        </w:rPr>
        <w:t>está aceptada por la Municipalidad de Santiago.</w:t>
      </w:r>
    </w:p>
    <w:p w14:paraId="63D55460" w14:textId="2CDABADD" w:rsidR="00DD2A36" w:rsidRDefault="00DD2A36" w:rsidP="00DD2A36">
      <w:pPr>
        <w:shd w:val="clear" w:color="auto" w:fill="FFFFFF"/>
        <w:spacing w:after="0" w:line="240" w:lineRule="auto"/>
        <w:jc w:val="both"/>
        <w:rPr>
          <w:rFonts w:ascii="Arial" w:eastAsia="Times New Roman" w:hAnsi="Arial" w:cs="Arial"/>
          <w:color w:val="222222"/>
          <w:lang w:eastAsia="es-CL"/>
        </w:rPr>
      </w:pPr>
    </w:p>
    <w:p w14:paraId="5E3F85A1" w14:textId="0ABD6AF3" w:rsidR="00DD2A36" w:rsidRPr="00A864E7" w:rsidRDefault="00EE79E7" w:rsidP="00DD2A36">
      <w:pPr>
        <w:shd w:val="clear" w:color="auto" w:fill="FFFFFF"/>
        <w:spacing w:after="0" w:line="240" w:lineRule="auto"/>
        <w:jc w:val="both"/>
        <w:rPr>
          <w:rFonts w:ascii="Arial" w:eastAsia="Times New Roman" w:hAnsi="Arial" w:cs="Arial"/>
          <w:lang w:eastAsia="es-CL"/>
        </w:rPr>
      </w:pPr>
      <w:r>
        <w:rPr>
          <w:rFonts w:ascii="Arial" w:eastAsia="Times New Roman" w:hAnsi="Arial" w:cs="Arial"/>
          <w:color w:val="222222"/>
          <w:lang w:eastAsia="es-CL"/>
        </w:rPr>
        <w:t>Para lo anterior, los Académicos habilitados para sufragar deberán completar registrarse en la plataforma entregando una serie de antecedentes</w:t>
      </w:r>
      <w:r w:rsidR="00A864E7">
        <w:rPr>
          <w:rFonts w:ascii="Arial" w:eastAsia="Times New Roman" w:hAnsi="Arial" w:cs="Arial"/>
          <w:color w:val="222222"/>
          <w:lang w:eastAsia="es-CL"/>
        </w:rPr>
        <w:t>. Para ello cada Acad</w:t>
      </w:r>
      <w:r w:rsidR="004E1EE4">
        <w:rPr>
          <w:rFonts w:ascii="Arial" w:eastAsia="Times New Roman" w:hAnsi="Arial" w:cs="Arial"/>
          <w:color w:val="222222"/>
          <w:lang w:eastAsia="es-CL"/>
        </w:rPr>
        <w:t>é</w:t>
      </w:r>
      <w:r w:rsidR="00A864E7">
        <w:rPr>
          <w:rFonts w:ascii="Arial" w:eastAsia="Times New Roman" w:hAnsi="Arial" w:cs="Arial"/>
          <w:color w:val="222222"/>
          <w:lang w:eastAsia="es-CL"/>
        </w:rPr>
        <w:t xml:space="preserve">mico deberá ingresar al link: </w:t>
      </w:r>
      <w:hyperlink r:id="rId6" w:history="1">
        <w:r w:rsidR="00A864E7" w:rsidRPr="00A864E7">
          <w:rPr>
            <w:rStyle w:val="Hipervnculo"/>
            <w:rFonts w:ascii="Arial" w:eastAsia="Times New Roman" w:hAnsi="Arial" w:cs="Arial"/>
            <w:lang w:eastAsia="es-CL"/>
          </w:rPr>
          <w:t>https://firmaya.idok.cl/signup</w:t>
        </w:r>
      </w:hyperlink>
      <w:r w:rsidR="00A864E7">
        <w:rPr>
          <w:rFonts w:ascii="Arial" w:eastAsia="Times New Roman" w:hAnsi="Arial" w:cs="Arial"/>
          <w:lang w:eastAsia="es-CL"/>
        </w:rPr>
        <w:t>. La plataforma abrirá una página Enrólate ya y solicitará secuencialmente:</w:t>
      </w:r>
    </w:p>
    <w:p w14:paraId="146DC5AF" w14:textId="5245932E" w:rsidR="00EE79E7" w:rsidRDefault="00EE79E7" w:rsidP="00DD2A36">
      <w:pPr>
        <w:shd w:val="clear" w:color="auto" w:fill="FFFFFF"/>
        <w:spacing w:after="0" w:line="240" w:lineRule="auto"/>
        <w:jc w:val="both"/>
        <w:rPr>
          <w:rFonts w:ascii="Arial" w:eastAsia="Times New Roman" w:hAnsi="Arial" w:cs="Arial"/>
          <w:color w:val="222222"/>
          <w:lang w:eastAsia="es-CL"/>
        </w:rPr>
      </w:pPr>
    </w:p>
    <w:p w14:paraId="4BFD0434" w14:textId="77777777" w:rsidR="00EE79E7" w:rsidRPr="00EE79E7" w:rsidRDefault="00EE79E7" w:rsidP="00EE79E7">
      <w:pPr>
        <w:pStyle w:val="Prrafodelista"/>
        <w:numPr>
          <w:ilvl w:val="0"/>
          <w:numId w:val="7"/>
        </w:numPr>
        <w:shd w:val="clear" w:color="auto" w:fill="FFFFFF"/>
        <w:spacing w:after="0" w:line="240" w:lineRule="auto"/>
        <w:ind w:left="709" w:hanging="283"/>
        <w:jc w:val="both"/>
        <w:rPr>
          <w:rFonts w:ascii="Arial" w:eastAsia="Times New Roman" w:hAnsi="Arial" w:cs="Arial"/>
          <w:color w:val="222222"/>
          <w:lang w:eastAsia="es-CL"/>
        </w:rPr>
      </w:pPr>
      <w:r w:rsidRPr="00EE79E7">
        <w:rPr>
          <w:rFonts w:ascii="Arial" w:eastAsia="Times New Roman" w:hAnsi="Arial" w:cs="Arial"/>
          <w:color w:val="222222"/>
          <w:lang w:val="en-US" w:eastAsia="es-CL"/>
        </w:rPr>
        <w:t>RUT</w:t>
      </w:r>
    </w:p>
    <w:p w14:paraId="44971A27" w14:textId="2465E879" w:rsidR="00EE79E7" w:rsidRPr="00EE79E7" w:rsidRDefault="00EE79E7" w:rsidP="00EE79E7">
      <w:pPr>
        <w:pStyle w:val="Prrafodelista"/>
        <w:numPr>
          <w:ilvl w:val="0"/>
          <w:numId w:val="7"/>
        </w:numPr>
        <w:shd w:val="clear" w:color="auto" w:fill="FFFFFF"/>
        <w:spacing w:after="0" w:line="240" w:lineRule="auto"/>
        <w:ind w:left="709" w:hanging="283"/>
        <w:jc w:val="both"/>
        <w:rPr>
          <w:rFonts w:ascii="Arial" w:eastAsia="Times New Roman" w:hAnsi="Arial" w:cs="Arial"/>
          <w:color w:val="222222"/>
          <w:lang w:eastAsia="es-CL"/>
        </w:rPr>
      </w:pPr>
      <w:r w:rsidRPr="00EE79E7">
        <w:rPr>
          <w:rFonts w:ascii="Arial" w:eastAsia="Times New Roman" w:hAnsi="Arial" w:cs="Arial"/>
          <w:color w:val="222222"/>
          <w:lang w:val="en-US" w:eastAsia="es-CL"/>
        </w:rPr>
        <w:t xml:space="preserve">Clave </w:t>
      </w:r>
      <w:r w:rsidR="004E1EE4" w:rsidRPr="00EE79E7">
        <w:rPr>
          <w:rFonts w:ascii="Arial" w:eastAsia="Times New Roman" w:hAnsi="Arial" w:cs="Arial"/>
          <w:color w:val="222222"/>
          <w:lang w:val="en-US" w:eastAsia="es-CL"/>
        </w:rPr>
        <w:t>Unica</w:t>
      </w:r>
    </w:p>
    <w:p w14:paraId="73D32D25" w14:textId="77777777" w:rsidR="00EE79E7" w:rsidRPr="00EE79E7" w:rsidRDefault="00EE79E7" w:rsidP="00EE79E7">
      <w:pPr>
        <w:pStyle w:val="Prrafodelista"/>
        <w:numPr>
          <w:ilvl w:val="0"/>
          <w:numId w:val="7"/>
        </w:numPr>
        <w:shd w:val="clear" w:color="auto" w:fill="FFFFFF"/>
        <w:spacing w:after="0" w:line="240" w:lineRule="auto"/>
        <w:ind w:left="709" w:hanging="283"/>
        <w:jc w:val="both"/>
        <w:rPr>
          <w:rFonts w:ascii="Arial" w:eastAsia="Times New Roman" w:hAnsi="Arial" w:cs="Arial"/>
          <w:color w:val="222222"/>
          <w:lang w:eastAsia="es-CL"/>
        </w:rPr>
      </w:pPr>
      <w:r w:rsidRPr="00EE79E7">
        <w:rPr>
          <w:rFonts w:ascii="Arial" w:eastAsia="Times New Roman" w:hAnsi="Arial" w:cs="Arial"/>
          <w:color w:val="222222"/>
          <w:lang w:val="en-US" w:eastAsia="es-CL"/>
        </w:rPr>
        <w:t>Nº de Serie de Carnet de Identidad.</w:t>
      </w:r>
    </w:p>
    <w:p w14:paraId="0777E2A0" w14:textId="505C6958" w:rsidR="00EE79E7" w:rsidRPr="00EE79E7" w:rsidRDefault="00EE79E7" w:rsidP="00EE79E7">
      <w:pPr>
        <w:pStyle w:val="Prrafodelista"/>
        <w:numPr>
          <w:ilvl w:val="0"/>
          <w:numId w:val="7"/>
        </w:numPr>
        <w:shd w:val="clear" w:color="auto" w:fill="FFFFFF"/>
        <w:spacing w:after="0" w:line="240" w:lineRule="auto"/>
        <w:ind w:left="709" w:hanging="283"/>
        <w:jc w:val="both"/>
        <w:rPr>
          <w:rFonts w:ascii="Arial" w:eastAsia="Times New Roman" w:hAnsi="Arial" w:cs="Arial"/>
          <w:color w:val="222222"/>
          <w:lang w:eastAsia="es-CL"/>
        </w:rPr>
      </w:pPr>
      <w:r w:rsidRPr="00EE79E7">
        <w:rPr>
          <w:rFonts w:ascii="Arial" w:eastAsia="Times New Roman" w:hAnsi="Arial" w:cs="Arial"/>
          <w:color w:val="222222"/>
          <w:lang w:val="en-US" w:eastAsia="es-CL"/>
        </w:rPr>
        <w:t>Correo Electrónico</w:t>
      </w:r>
    </w:p>
    <w:p w14:paraId="044222C0" w14:textId="74943BDA" w:rsidR="00EE79E7" w:rsidRPr="00EE79E7" w:rsidRDefault="00A864E7" w:rsidP="00EE79E7">
      <w:pPr>
        <w:pStyle w:val="Prrafodelista"/>
        <w:numPr>
          <w:ilvl w:val="0"/>
          <w:numId w:val="7"/>
        </w:numPr>
        <w:shd w:val="clear" w:color="auto" w:fill="FFFFFF"/>
        <w:spacing w:after="0" w:line="240" w:lineRule="auto"/>
        <w:ind w:left="709" w:hanging="283"/>
        <w:jc w:val="both"/>
        <w:rPr>
          <w:rFonts w:ascii="Arial" w:eastAsia="Times New Roman" w:hAnsi="Arial" w:cs="Arial"/>
          <w:color w:val="222222"/>
          <w:lang w:eastAsia="es-CL"/>
        </w:rPr>
      </w:pPr>
      <w:r>
        <w:rPr>
          <w:rFonts w:ascii="Arial" w:eastAsia="Times New Roman" w:hAnsi="Arial" w:cs="Arial"/>
          <w:color w:val="222222"/>
          <w:lang w:val="en-US" w:eastAsia="es-CL"/>
        </w:rPr>
        <w:t>N</w:t>
      </w:r>
      <w:r w:rsidR="00EE79E7">
        <w:rPr>
          <w:rFonts w:ascii="Arial" w:eastAsia="Times New Roman" w:hAnsi="Arial" w:cs="Arial"/>
          <w:color w:val="222222"/>
          <w:lang w:val="en-US" w:eastAsia="es-CL"/>
        </w:rPr>
        <w:t>úmero del celular.</w:t>
      </w:r>
    </w:p>
    <w:p w14:paraId="522C25EC" w14:textId="637DD885" w:rsidR="00EE79E7" w:rsidRDefault="00EE79E7" w:rsidP="00DD2A36">
      <w:pPr>
        <w:shd w:val="clear" w:color="auto" w:fill="FFFFFF"/>
        <w:spacing w:after="0" w:line="240" w:lineRule="auto"/>
        <w:jc w:val="both"/>
        <w:rPr>
          <w:rFonts w:ascii="Arial" w:eastAsia="Times New Roman" w:hAnsi="Arial" w:cs="Arial"/>
          <w:color w:val="222222"/>
          <w:lang w:eastAsia="es-CL"/>
        </w:rPr>
      </w:pPr>
    </w:p>
    <w:p w14:paraId="6DE8531C" w14:textId="49C70944" w:rsidR="00A864E7" w:rsidRDefault="00A864E7" w:rsidP="00DD2A36">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Para estos dos últimos datos, la plataforma enviará un mensaje al correo electrónico entregando un código de verificación el cual se deberá digitar en la plataforma. Lo mismo hará con celular al cual enviará otro código de verificación el cual se deberá también digitar en la plataforma.</w:t>
      </w:r>
      <w:r w:rsidR="00ED1495">
        <w:rPr>
          <w:rFonts w:ascii="Arial" w:eastAsia="Times New Roman" w:hAnsi="Arial" w:cs="Arial"/>
          <w:color w:val="222222"/>
          <w:lang w:eastAsia="es-CL"/>
        </w:rPr>
        <w:t xml:space="preserve"> Sugiero que se tenga el celular a mano durante el proceso de registro, de modo que se facilite la recepción de los dos códigos de verificación en este, y, así se pueda digitar inmediatamente en la plataforma, sin tener que salir de esta.</w:t>
      </w:r>
    </w:p>
    <w:p w14:paraId="3C344948" w14:textId="3CEC2C84" w:rsidR="00A864E7" w:rsidRDefault="00A864E7" w:rsidP="00DD2A36">
      <w:pPr>
        <w:shd w:val="clear" w:color="auto" w:fill="FFFFFF"/>
        <w:spacing w:after="0" w:line="240" w:lineRule="auto"/>
        <w:jc w:val="both"/>
        <w:rPr>
          <w:rFonts w:ascii="Arial" w:eastAsia="Times New Roman" w:hAnsi="Arial" w:cs="Arial"/>
          <w:color w:val="222222"/>
          <w:lang w:eastAsia="es-CL"/>
        </w:rPr>
      </w:pPr>
    </w:p>
    <w:p w14:paraId="4B74AA3B" w14:textId="3665126B" w:rsidR="00A864E7" w:rsidRDefault="00A864E7" w:rsidP="00DD2A36">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Luego, para validar la identidad del Académico, el sistema mostrará una serie de cuatro preguntas personales en la forma de una encuesta de cuatro alternativas cada una, de las cuales una solo es válida y que hay que aceptar mediante un click.</w:t>
      </w:r>
    </w:p>
    <w:p w14:paraId="1410CE90" w14:textId="76D078F5" w:rsidR="00DD2A36" w:rsidRDefault="00DD2A36" w:rsidP="00DD2A36">
      <w:pPr>
        <w:shd w:val="clear" w:color="auto" w:fill="FFFFFF"/>
        <w:spacing w:after="0" w:line="240" w:lineRule="auto"/>
        <w:jc w:val="both"/>
        <w:rPr>
          <w:rFonts w:ascii="Arial" w:eastAsia="Times New Roman" w:hAnsi="Arial" w:cs="Arial"/>
          <w:color w:val="222222"/>
          <w:lang w:eastAsia="es-CL"/>
        </w:rPr>
      </w:pPr>
    </w:p>
    <w:p w14:paraId="36BD5414" w14:textId="54C5BDBC" w:rsidR="00A864E7" w:rsidRDefault="00A864E7" w:rsidP="00DD2A36">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Finalmente, la plataforma solicitará que cada </w:t>
      </w:r>
      <w:r w:rsidR="0093042A">
        <w:rPr>
          <w:rFonts w:ascii="Arial" w:eastAsia="Times New Roman" w:hAnsi="Arial" w:cs="Arial"/>
          <w:color w:val="222222"/>
          <w:lang w:eastAsia="es-CL"/>
        </w:rPr>
        <w:t>Académico genere:</w:t>
      </w:r>
    </w:p>
    <w:p w14:paraId="410CA7CB" w14:textId="1D8DF010" w:rsidR="0093042A" w:rsidRDefault="0093042A" w:rsidP="00DD2A36">
      <w:pPr>
        <w:shd w:val="clear" w:color="auto" w:fill="FFFFFF"/>
        <w:spacing w:after="0" w:line="240" w:lineRule="auto"/>
        <w:jc w:val="both"/>
        <w:rPr>
          <w:rFonts w:ascii="Arial" w:eastAsia="Times New Roman" w:hAnsi="Arial" w:cs="Arial"/>
          <w:color w:val="222222"/>
          <w:lang w:eastAsia="es-CL"/>
        </w:rPr>
      </w:pPr>
    </w:p>
    <w:p w14:paraId="693F5D11" w14:textId="3EB207E3" w:rsidR="0093042A" w:rsidRDefault="0093042A" w:rsidP="0093042A">
      <w:pPr>
        <w:pStyle w:val="Prrafodelista"/>
        <w:numPr>
          <w:ilvl w:val="0"/>
          <w:numId w:val="8"/>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Un PIN que servirá para validar la firma en el Acta.</w:t>
      </w:r>
    </w:p>
    <w:p w14:paraId="4EE57092" w14:textId="151F4801" w:rsidR="0093042A" w:rsidRPr="0093042A" w:rsidRDefault="0093042A" w:rsidP="0093042A">
      <w:pPr>
        <w:pStyle w:val="Prrafodelista"/>
        <w:numPr>
          <w:ilvl w:val="0"/>
          <w:numId w:val="8"/>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Una clave que permitirá ingresar a la plataforma en el momento de firmar.</w:t>
      </w:r>
    </w:p>
    <w:p w14:paraId="3785A88D" w14:textId="6C1A1551" w:rsidR="00A864E7" w:rsidRDefault="00A864E7" w:rsidP="00DD2A36">
      <w:pPr>
        <w:shd w:val="clear" w:color="auto" w:fill="FFFFFF"/>
        <w:spacing w:after="0" w:line="240" w:lineRule="auto"/>
        <w:jc w:val="both"/>
        <w:rPr>
          <w:rFonts w:ascii="Arial" w:eastAsia="Times New Roman" w:hAnsi="Arial" w:cs="Arial"/>
          <w:color w:val="222222"/>
          <w:lang w:eastAsia="es-CL"/>
        </w:rPr>
      </w:pPr>
    </w:p>
    <w:p w14:paraId="3FB0C527" w14:textId="59389FDC" w:rsidR="0093042A" w:rsidRDefault="0093042A" w:rsidP="00DD2A36">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Obviamente, estos dos elementos deben guardarse no solo para firmar el Acta sino también para otros</w:t>
      </w:r>
      <w:r w:rsidR="00D333C8">
        <w:rPr>
          <w:rFonts w:ascii="Arial" w:eastAsia="Times New Roman" w:hAnsi="Arial" w:cs="Arial"/>
          <w:color w:val="222222"/>
          <w:lang w:eastAsia="es-CL"/>
        </w:rPr>
        <w:t xml:space="preserve"> trámites de la Academia que requieran de estas firmas, como por el ejemplo la elección del nuevo Directorio que se deberá realizar después de haber recibido la conformidad del cambio de Estatutos.</w:t>
      </w:r>
      <w:r>
        <w:rPr>
          <w:rFonts w:ascii="Arial" w:eastAsia="Times New Roman" w:hAnsi="Arial" w:cs="Arial"/>
          <w:color w:val="222222"/>
          <w:lang w:eastAsia="es-CL"/>
        </w:rPr>
        <w:t xml:space="preserve"> </w:t>
      </w:r>
    </w:p>
    <w:p w14:paraId="35DB7143" w14:textId="1847A1F0" w:rsidR="0093042A" w:rsidRDefault="0093042A" w:rsidP="00DD2A36">
      <w:pPr>
        <w:shd w:val="clear" w:color="auto" w:fill="FFFFFF"/>
        <w:spacing w:after="0" w:line="240" w:lineRule="auto"/>
        <w:jc w:val="both"/>
        <w:rPr>
          <w:rFonts w:ascii="Arial" w:eastAsia="Times New Roman" w:hAnsi="Arial" w:cs="Arial"/>
          <w:color w:val="222222"/>
          <w:lang w:eastAsia="es-CL"/>
        </w:rPr>
      </w:pPr>
    </w:p>
    <w:p w14:paraId="22F5A30B" w14:textId="2A787F64" w:rsidR="00D333C8" w:rsidRDefault="00D333C8" w:rsidP="00DD2A36">
      <w:pPr>
        <w:shd w:val="clear" w:color="auto" w:fill="FFFFFF"/>
        <w:spacing w:after="0" w:line="240" w:lineRule="auto"/>
        <w:jc w:val="both"/>
        <w:rPr>
          <w:rFonts w:ascii="Arial" w:eastAsia="Times New Roman" w:hAnsi="Arial" w:cs="Arial"/>
          <w:color w:val="222222"/>
          <w:lang w:eastAsia="es-CL"/>
        </w:rPr>
      </w:pPr>
      <w:r w:rsidRPr="00D333C8">
        <w:rPr>
          <w:rFonts w:ascii="Arial" w:eastAsia="Times New Roman" w:hAnsi="Arial" w:cs="Arial"/>
          <w:color w:val="222222"/>
          <w:lang w:eastAsia="es-CL"/>
        </w:rPr>
        <w:t>En este momento puede abandonar la plataforma de FirmaYa a la espera de recibir una notificación v</w:t>
      </w:r>
      <w:r>
        <w:rPr>
          <w:rFonts w:ascii="Arial" w:eastAsia="Times New Roman" w:hAnsi="Arial" w:cs="Arial"/>
          <w:color w:val="222222"/>
          <w:lang w:eastAsia="es-CL"/>
        </w:rPr>
        <w:t>í</w:t>
      </w:r>
      <w:r w:rsidRPr="00D333C8">
        <w:rPr>
          <w:rFonts w:ascii="Arial" w:eastAsia="Times New Roman" w:hAnsi="Arial" w:cs="Arial"/>
          <w:color w:val="222222"/>
          <w:lang w:eastAsia="es-CL"/>
        </w:rPr>
        <w:t>a correo electrónico para firmar un documento.</w:t>
      </w:r>
    </w:p>
    <w:p w14:paraId="0055CE1A" w14:textId="77777777" w:rsidR="00DD2A36" w:rsidRPr="00DD2A36" w:rsidRDefault="00DD2A36" w:rsidP="00DD2A36">
      <w:pPr>
        <w:shd w:val="clear" w:color="auto" w:fill="FFFFFF"/>
        <w:spacing w:after="0" w:line="240" w:lineRule="auto"/>
        <w:jc w:val="both"/>
        <w:rPr>
          <w:rFonts w:ascii="Arial" w:eastAsia="Times New Roman" w:hAnsi="Arial" w:cs="Arial"/>
          <w:color w:val="222222"/>
          <w:lang w:eastAsia="es-CL"/>
        </w:rPr>
      </w:pPr>
    </w:p>
    <w:p w14:paraId="2DDB3FC6" w14:textId="77777777" w:rsidR="00DD2A36" w:rsidRPr="00DD2A36" w:rsidRDefault="00DD2A36" w:rsidP="00DD2A36">
      <w:pPr>
        <w:numPr>
          <w:ilvl w:val="0"/>
          <w:numId w:val="5"/>
        </w:numPr>
        <w:shd w:val="clear" w:color="auto" w:fill="FFFFFF"/>
        <w:spacing w:after="0" w:line="240" w:lineRule="auto"/>
        <w:ind w:left="426" w:hanging="426"/>
        <w:jc w:val="both"/>
        <w:rPr>
          <w:rFonts w:ascii="Arial" w:eastAsia="Times New Roman" w:hAnsi="Arial" w:cs="Arial"/>
          <w:b/>
          <w:bCs/>
          <w:color w:val="222222"/>
          <w:lang w:eastAsia="es-CL"/>
        </w:rPr>
      </w:pPr>
      <w:r w:rsidRPr="00DD2A36">
        <w:rPr>
          <w:rFonts w:ascii="Arial" w:eastAsia="Times New Roman" w:hAnsi="Arial" w:cs="Arial"/>
          <w:b/>
          <w:bCs/>
          <w:color w:val="222222"/>
          <w:lang w:eastAsia="es-CL"/>
        </w:rPr>
        <w:t>Asamblea General Extraordinaria, 29 de Julio. Votación modificación de estatutos.</w:t>
      </w:r>
    </w:p>
    <w:p w14:paraId="6D4B3352" w14:textId="6C59B25B" w:rsidR="00DD2A36" w:rsidRDefault="00DD2A36" w:rsidP="00DD2A36">
      <w:pPr>
        <w:shd w:val="clear" w:color="auto" w:fill="FFFFFF"/>
        <w:spacing w:after="0" w:line="240" w:lineRule="auto"/>
        <w:jc w:val="both"/>
        <w:rPr>
          <w:rFonts w:ascii="Arial" w:eastAsia="Times New Roman" w:hAnsi="Arial" w:cs="Arial"/>
          <w:color w:val="222222"/>
          <w:lang w:eastAsia="es-CL"/>
        </w:rPr>
      </w:pPr>
    </w:p>
    <w:p w14:paraId="2413A6A6" w14:textId="427A1A07" w:rsidR="00D333C8" w:rsidRPr="009D3D7A" w:rsidRDefault="00D333C8" w:rsidP="00D333C8">
      <w:pPr>
        <w:shd w:val="clear" w:color="auto" w:fill="FFFFFF"/>
        <w:spacing w:after="0" w:line="240" w:lineRule="auto"/>
        <w:jc w:val="both"/>
        <w:rPr>
          <w:rFonts w:ascii="Arial" w:eastAsia="Times New Roman" w:hAnsi="Arial" w:cs="Arial"/>
          <w:i/>
          <w:iCs/>
          <w:color w:val="222222"/>
          <w:lang w:eastAsia="es-CL"/>
        </w:rPr>
      </w:pPr>
      <w:r>
        <w:rPr>
          <w:rFonts w:ascii="Arial" w:eastAsia="Times New Roman" w:hAnsi="Arial" w:cs="Arial"/>
          <w:color w:val="222222"/>
          <w:lang w:eastAsia="es-CL"/>
        </w:rPr>
        <w:t xml:space="preserve">Como lo explicó el Presidente, la Asamblea General Extraordinaria  se ha programado para el jueves 29 de julio a las 18:00 horas. Será presidida por el Ministro de Fe de la Ilustre Municipalidad de Santiago, abogado Mauricio Esteban Oros Bravo, participando también el abogado Montagu y el Ing. Agr. Informático Juan Pedro León de la Escuela de Agronomía de la Pontifica Universidad Católica de Chile, quien proveerá la aplicación para la votación </w:t>
      </w:r>
      <w:r>
        <w:rPr>
          <w:rFonts w:ascii="Arial" w:eastAsia="Times New Roman" w:hAnsi="Arial" w:cs="Arial"/>
          <w:i/>
          <w:iCs/>
          <w:color w:val="222222"/>
          <w:lang w:eastAsia="es-CL"/>
        </w:rPr>
        <w:t>on line.</w:t>
      </w:r>
    </w:p>
    <w:p w14:paraId="481C3B6E" w14:textId="7E20B3DD" w:rsidR="00D333C8" w:rsidRDefault="00D333C8" w:rsidP="00DD2A36">
      <w:pPr>
        <w:shd w:val="clear" w:color="auto" w:fill="FFFFFF"/>
        <w:spacing w:after="0" w:line="240" w:lineRule="auto"/>
        <w:jc w:val="both"/>
        <w:rPr>
          <w:rFonts w:ascii="Arial" w:eastAsia="Times New Roman" w:hAnsi="Arial" w:cs="Arial"/>
          <w:color w:val="222222"/>
          <w:lang w:eastAsia="es-CL"/>
        </w:rPr>
      </w:pPr>
    </w:p>
    <w:p w14:paraId="47A11B5F" w14:textId="3F665894" w:rsidR="00D333C8" w:rsidRDefault="00D333C8" w:rsidP="00DD2A36">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La votación se realizará en bloque, debiéndose elegir una de las tres siguientes alternativas:</w:t>
      </w:r>
    </w:p>
    <w:p w14:paraId="5460ECB9" w14:textId="25664F93" w:rsidR="00D333C8" w:rsidRPr="00BA3CF9" w:rsidRDefault="00D333C8" w:rsidP="00BA3CF9">
      <w:pPr>
        <w:pStyle w:val="Prrafodelista"/>
        <w:numPr>
          <w:ilvl w:val="0"/>
          <w:numId w:val="11"/>
        </w:numPr>
        <w:shd w:val="clear" w:color="auto" w:fill="FFFFFF"/>
        <w:spacing w:after="0" w:line="240" w:lineRule="auto"/>
        <w:jc w:val="both"/>
        <w:rPr>
          <w:rFonts w:ascii="Arial" w:eastAsia="Times New Roman" w:hAnsi="Arial" w:cs="Arial"/>
          <w:color w:val="222222"/>
          <w:lang w:eastAsia="es-CL"/>
        </w:rPr>
      </w:pPr>
    </w:p>
    <w:p w14:paraId="61077020" w14:textId="71F8AFB5" w:rsidR="00D333C8" w:rsidRDefault="00D333C8" w:rsidP="00D333C8">
      <w:pPr>
        <w:pStyle w:val="Prrafodelista"/>
        <w:numPr>
          <w:ilvl w:val="0"/>
          <w:numId w:val="10"/>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Sí apruebo la modificación de los Estatutos de acuerdo al texto modificado.</w:t>
      </w:r>
    </w:p>
    <w:p w14:paraId="15A4E52D" w14:textId="280A31AC" w:rsidR="00BA3CF9" w:rsidRDefault="00BA3CF9" w:rsidP="00BA3CF9">
      <w:pPr>
        <w:pStyle w:val="Prrafodelista"/>
        <w:numPr>
          <w:ilvl w:val="0"/>
          <w:numId w:val="10"/>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No apruebo la modificación de los Estatutos de acuerdo al texto modificado.</w:t>
      </w:r>
    </w:p>
    <w:p w14:paraId="59A8D1EE" w14:textId="5A2D7E3B" w:rsidR="00D333C8" w:rsidRPr="00D333C8" w:rsidRDefault="00BA3CF9" w:rsidP="00D333C8">
      <w:pPr>
        <w:pStyle w:val="Prrafodelista"/>
        <w:numPr>
          <w:ilvl w:val="0"/>
          <w:numId w:val="10"/>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Me abstengo.</w:t>
      </w:r>
    </w:p>
    <w:p w14:paraId="4E296DC7" w14:textId="1E5083A3" w:rsidR="00D333C8" w:rsidRDefault="00D333C8" w:rsidP="00DD2A36">
      <w:pPr>
        <w:shd w:val="clear" w:color="auto" w:fill="FFFFFF"/>
        <w:spacing w:after="0" w:line="240" w:lineRule="auto"/>
        <w:jc w:val="both"/>
        <w:rPr>
          <w:rFonts w:ascii="Arial" w:eastAsia="Times New Roman" w:hAnsi="Arial" w:cs="Arial"/>
          <w:color w:val="222222"/>
          <w:lang w:eastAsia="es-CL"/>
        </w:rPr>
      </w:pPr>
    </w:p>
    <w:p w14:paraId="11D6D4C4" w14:textId="3F16A4C9" w:rsidR="00BA3CF9" w:rsidRDefault="00BA3CF9" w:rsidP="00DD2A36">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La votación es absolutamente secreta, no existiendo ninguna posibilidad de conectar el nombre del votante, con el contenido del voto. Los resultados se entregarán prácticamente al momento.</w:t>
      </w:r>
    </w:p>
    <w:p w14:paraId="06F1C840" w14:textId="77777777" w:rsidR="00BA3CF9" w:rsidRPr="00DD2A36" w:rsidRDefault="00BA3CF9" w:rsidP="00DD2A36">
      <w:pPr>
        <w:shd w:val="clear" w:color="auto" w:fill="FFFFFF"/>
        <w:spacing w:after="0" w:line="240" w:lineRule="auto"/>
        <w:jc w:val="both"/>
        <w:rPr>
          <w:rFonts w:ascii="Arial" w:eastAsia="Times New Roman" w:hAnsi="Arial" w:cs="Arial"/>
          <w:color w:val="222222"/>
          <w:lang w:eastAsia="es-CL"/>
        </w:rPr>
      </w:pPr>
    </w:p>
    <w:p w14:paraId="4F2A5403" w14:textId="23A0DD01" w:rsidR="00DD2A36" w:rsidRPr="00DD2A36" w:rsidRDefault="00DD2A36" w:rsidP="00DD2A36">
      <w:pPr>
        <w:numPr>
          <w:ilvl w:val="0"/>
          <w:numId w:val="5"/>
        </w:numPr>
        <w:shd w:val="clear" w:color="auto" w:fill="FFFFFF"/>
        <w:spacing w:after="0" w:line="240" w:lineRule="auto"/>
        <w:ind w:left="426" w:hanging="426"/>
        <w:jc w:val="both"/>
        <w:rPr>
          <w:rFonts w:ascii="Arial" w:eastAsia="Times New Roman" w:hAnsi="Arial" w:cs="Arial"/>
          <w:b/>
          <w:bCs/>
          <w:color w:val="222222"/>
          <w:lang w:eastAsia="es-CL"/>
        </w:rPr>
      </w:pPr>
      <w:r w:rsidRPr="00DD2A36">
        <w:rPr>
          <w:rFonts w:ascii="Arial" w:eastAsia="Times New Roman" w:hAnsi="Arial" w:cs="Arial"/>
          <w:b/>
          <w:bCs/>
          <w:color w:val="222222"/>
          <w:lang w:eastAsia="es-CL"/>
        </w:rPr>
        <w:t>Firma Electrónica Acta de Asamblea.</w:t>
      </w:r>
    </w:p>
    <w:p w14:paraId="1477A2C8" w14:textId="62BC94CD" w:rsidR="00DD2A36" w:rsidRDefault="00DD2A36" w:rsidP="00DD2A36">
      <w:pPr>
        <w:shd w:val="clear" w:color="auto" w:fill="FFFFFF"/>
        <w:spacing w:after="0" w:line="240" w:lineRule="auto"/>
        <w:jc w:val="both"/>
        <w:rPr>
          <w:rFonts w:ascii="Arial" w:eastAsia="Times New Roman" w:hAnsi="Arial" w:cs="Arial"/>
          <w:color w:val="222222"/>
          <w:lang w:eastAsia="es-CL"/>
        </w:rPr>
      </w:pPr>
    </w:p>
    <w:p w14:paraId="58D51177" w14:textId="0790AD8A" w:rsidR="00BA3CF9" w:rsidRDefault="00BA3CF9" w:rsidP="00DD2A36">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El Acta será elaborada por el abogado Sr. Montagú y la firma electrónica de los parti</w:t>
      </w:r>
      <w:r w:rsidR="001208E2">
        <w:rPr>
          <w:rFonts w:ascii="Arial" w:eastAsia="Times New Roman" w:hAnsi="Arial" w:cs="Arial"/>
          <w:color w:val="222222"/>
          <w:lang w:eastAsia="es-CL"/>
        </w:rPr>
        <w:t>ci</w:t>
      </w:r>
      <w:r>
        <w:rPr>
          <w:rFonts w:ascii="Arial" w:eastAsia="Times New Roman" w:hAnsi="Arial" w:cs="Arial"/>
          <w:color w:val="222222"/>
          <w:lang w:eastAsia="es-CL"/>
        </w:rPr>
        <w:t xml:space="preserve">pantes será </w:t>
      </w:r>
      <w:r w:rsidR="001208E2">
        <w:rPr>
          <w:rFonts w:ascii="Arial" w:eastAsia="Times New Roman" w:hAnsi="Arial" w:cs="Arial"/>
          <w:color w:val="222222"/>
          <w:lang w:eastAsia="es-CL"/>
        </w:rPr>
        <w:t>pedida</w:t>
      </w:r>
      <w:r>
        <w:rPr>
          <w:rFonts w:ascii="Arial" w:eastAsia="Times New Roman" w:hAnsi="Arial" w:cs="Arial"/>
          <w:color w:val="222222"/>
          <w:lang w:eastAsia="es-CL"/>
        </w:rPr>
        <w:t xml:space="preserve"> por un email de </w:t>
      </w:r>
      <w:r w:rsidR="001208E2">
        <w:rPr>
          <w:rFonts w:ascii="Arial" w:eastAsia="Times New Roman" w:hAnsi="Arial" w:cs="Arial"/>
          <w:color w:val="222222"/>
          <w:lang w:eastAsia="es-CL"/>
        </w:rPr>
        <w:t>l</w:t>
      </w:r>
      <w:r>
        <w:rPr>
          <w:rFonts w:ascii="Arial" w:eastAsia="Times New Roman" w:hAnsi="Arial" w:cs="Arial"/>
          <w:color w:val="222222"/>
          <w:lang w:eastAsia="es-CL"/>
        </w:rPr>
        <w:t>a plataforma FirmYa que va a solicitar:</w:t>
      </w:r>
    </w:p>
    <w:p w14:paraId="48A65E74" w14:textId="3182759D" w:rsidR="00BA3CF9" w:rsidRDefault="00BA3CF9" w:rsidP="00DD2A36">
      <w:pPr>
        <w:shd w:val="clear" w:color="auto" w:fill="FFFFFF"/>
        <w:spacing w:after="0" w:line="240" w:lineRule="auto"/>
        <w:jc w:val="both"/>
        <w:rPr>
          <w:rFonts w:ascii="Arial" w:eastAsia="Times New Roman" w:hAnsi="Arial" w:cs="Arial"/>
          <w:color w:val="222222"/>
          <w:lang w:eastAsia="es-CL"/>
        </w:rPr>
      </w:pPr>
    </w:p>
    <w:p w14:paraId="74E6C9F8" w14:textId="17FA7109" w:rsidR="00BA3CF9" w:rsidRDefault="00BA3CF9" w:rsidP="00BA3CF9">
      <w:pPr>
        <w:pStyle w:val="Prrafodelista"/>
        <w:numPr>
          <w:ilvl w:val="0"/>
          <w:numId w:val="12"/>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El email.</w:t>
      </w:r>
    </w:p>
    <w:p w14:paraId="7DCF13E6" w14:textId="3C3C4F8B" w:rsidR="00BA3CF9" w:rsidRDefault="00BA3CF9" w:rsidP="00BA3CF9">
      <w:pPr>
        <w:pStyle w:val="Prrafodelista"/>
        <w:numPr>
          <w:ilvl w:val="0"/>
          <w:numId w:val="12"/>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La contraseña.</w:t>
      </w:r>
    </w:p>
    <w:p w14:paraId="70C4496E" w14:textId="2960DF4A" w:rsidR="00BA3CF9" w:rsidRDefault="00BA3CF9" w:rsidP="00BA3CF9">
      <w:pPr>
        <w:pStyle w:val="Prrafodelista"/>
        <w:numPr>
          <w:ilvl w:val="0"/>
          <w:numId w:val="12"/>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Click</w:t>
      </w:r>
      <w:r w:rsidR="001208E2">
        <w:rPr>
          <w:rFonts w:ascii="Arial" w:eastAsia="Times New Roman" w:hAnsi="Arial" w:cs="Arial"/>
          <w:color w:val="222222"/>
          <w:lang w:eastAsia="es-CL"/>
        </w:rPr>
        <w:t>e</w:t>
      </w:r>
      <w:r>
        <w:rPr>
          <w:rFonts w:ascii="Arial" w:eastAsia="Times New Roman" w:hAnsi="Arial" w:cs="Arial"/>
          <w:color w:val="222222"/>
          <w:lang w:eastAsia="es-CL"/>
        </w:rPr>
        <w:t>ar en el menú: Cargar y firmar.</w:t>
      </w:r>
    </w:p>
    <w:p w14:paraId="28E205C4" w14:textId="0462DAD7" w:rsidR="00BA3CF9" w:rsidRDefault="00BA3CF9" w:rsidP="00BA3CF9">
      <w:pPr>
        <w:pStyle w:val="Prrafodelista"/>
        <w:numPr>
          <w:ilvl w:val="0"/>
          <w:numId w:val="12"/>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Click</w:t>
      </w:r>
      <w:r w:rsidR="001208E2">
        <w:rPr>
          <w:rFonts w:ascii="Arial" w:eastAsia="Times New Roman" w:hAnsi="Arial" w:cs="Arial"/>
          <w:color w:val="222222"/>
          <w:lang w:eastAsia="es-CL"/>
        </w:rPr>
        <w:t>e</w:t>
      </w:r>
      <w:r>
        <w:rPr>
          <w:rFonts w:ascii="Arial" w:eastAsia="Times New Roman" w:hAnsi="Arial" w:cs="Arial"/>
          <w:color w:val="222222"/>
          <w:lang w:eastAsia="es-CL"/>
        </w:rPr>
        <w:t>ar Doc personal.</w:t>
      </w:r>
    </w:p>
    <w:p w14:paraId="1D56C659" w14:textId="23C48444" w:rsidR="00BA3CF9" w:rsidRDefault="00BA3CF9" w:rsidP="00BA3CF9">
      <w:pPr>
        <w:pStyle w:val="Prrafodelista"/>
        <w:numPr>
          <w:ilvl w:val="0"/>
          <w:numId w:val="12"/>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Se despl</w:t>
      </w:r>
      <w:r w:rsidR="001208E2">
        <w:rPr>
          <w:rFonts w:ascii="Arial" w:eastAsia="Times New Roman" w:hAnsi="Arial" w:cs="Arial"/>
          <w:color w:val="222222"/>
          <w:lang w:eastAsia="es-CL"/>
        </w:rPr>
        <w:t>ig</w:t>
      </w:r>
      <w:r>
        <w:rPr>
          <w:rFonts w:ascii="Arial" w:eastAsia="Times New Roman" w:hAnsi="Arial" w:cs="Arial"/>
          <w:color w:val="222222"/>
          <w:lang w:eastAsia="es-CL"/>
        </w:rPr>
        <w:t>a una nueva ventana</w:t>
      </w:r>
      <w:r w:rsidR="001208E2">
        <w:rPr>
          <w:rFonts w:ascii="Arial" w:eastAsia="Times New Roman" w:hAnsi="Arial" w:cs="Arial"/>
          <w:color w:val="222222"/>
          <w:lang w:eastAsia="es-CL"/>
        </w:rPr>
        <w:t>: Prueba de firma: y se cliquea en el ícono como pluma fuente.</w:t>
      </w:r>
    </w:p>
    <w:p w14:paraId="4512F95F" w14:textId="72AD8DB0" w:rsidR="001208E2" w:rsidRDefault="001208E2" w:rsidP="00BA3CF9">
      <w:pPr>
        <w:pStyle w:val="Prrafodelista"/>
        <w:numPr>
          <w:ilvl w:val="0"/>
          <w:numId w:val="12"/>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Aparece una nueva pantalla donde se ingresa el PIN.</w:t>
      </w:r>
    </w:p>
    <w:p w14:paraId="072191BA" w14:textId="7FDD4B16" w:rsidR="001208E2" w:rsidRDefault="001208E2" w:rsidP="00BA3CF9">
      <w:pPr>
        <w:pStyle w:val="Prrafodelista"/>
        <w:numPr>
          <w:ilvl w:val="0"/>
          <w:numId w:val="12"/>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Hacer click en firmar.</w:t>
      </w:r>
    </w:p>
    <w:p w14:paraId="679690E3" w14:textId="055BAF4D" w:rsidR="001208E2" w:rsidRPr="00BA3CF9" w:rsidRDefault="001208E2" w:rsidP="00BA3CF9">
      <w:pPr>
        <w:pStyle w:val="Prrafodelista"/>
        <w:numPr>
          <w:ilvl w:val="0"/>
          <w:numId w:val="12"/>
        </w:num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Cambia pantalla: El proceso ha finalizado con éxito.</w:t>
      </w:r>
    </w:p>
    <w:p w14:paraId="65294A02" w14:textId="77777777" w:rsidR="00BA3CF9" w:rsidRPr="00DD2A36" w:rsidRDefault="00BA3CF9" w:rsidP="00DD2A36">
      <w:pPr>
        <w:shd w:val="clear" w:color="auto" w:fill="FFFFFF"/>
        <w:spacing w:after="0" w:line="240" w:lineRule="auto"/>
        <w:jc w:val="both"/>
        <w:rPr>
          <w:rFonts w:ascii="Arial" w:eastAsia="Times New Roman" w:hAnsi="Arial" w:cs="Arial"/>
          <w:color w:val="222222"/>
          <w:lang w:eastAsia="es-CL"/>
        </w:rPr>
      </w:pPr>
    </w:p>
    <w:p w14:paraId="25E5E310" w14:textId="78FCC753" w:rsidR="00DD2A36" w:rsidRPr="00DD2A36" w:rsidRDefault="00DD2A36" w:rsidP="00DD2A36">
      <w:pPr>
        <w:numPr>
          <w:ilvl w:val="0"/>
          <w:numId w:val="5"/>
        </w:numPr>
        <w:shd w:val="clear" w:color="auto" w:fill="FFFFFF"/>
        <w:spacing w:after="0" w:line="240" w:lineRule="auto"/>
        <w:ind w:left="426" w:hanging="426"/>
        <w:jc w:val="both"/>
        <w:rPr>
          <w:rFonts w:ascii="Arial" w:eastAsia="Times New Roman" w:hAnsi="Arial" w:cs="Arial"/>
          <w:b/>
          <w:bCs/>
          <w:color w:val="222222"/>
          <w:lang w:eastAsia="es-CL"/>
        </w:rPr>
      </w:pPr>
      <w:r w:rsidRPr="00DD2A36">
        <w:rPr>
          <w:rFonts w:ascii="Arial" w:eastAsia="Times New Roman" w:hAnsi="Arial" w:cs="Arial"/>
          <w:b/>
          <w:bCs/>
          <w:color w:val="222222"/>
          <w:lang w:eastAsia="es-CL"/>
        </w:rPr>
        <w:t>Presentación Formal de Acta a Municipalidad de Santiago.</w:t>
      </w:r>
    </w:p>
    <w:p w14:paraId="12D90A0F" w14:textId="545E4B18" w:rsidR="00DD2A36" w:rsidRDefault="00DD2A36" w:rsidP="00DD2A36">
      <w:pPr>
        <w:shd w:val="clear" w:color="auto" w:fill="FFFFFF"/>
        <w:spacing w:after="0" w:line="240" w:lineRule="auto"/>
        <w:jc w:val="both"/>
        <w:rPr>
          <w:rFonts w:ascii="Arial" w:eastAsia="Times New Roman" w:hAnsi="Arial" w:cs="Arial"/>
          <w:color w:val="222222"/>
          <w:lang w:eastAsia="es-CL"/>
        </w:rPr>
      </w:pPr>
    </w:p>
    <w:p w14:paraId="4073A7E4" w14:textId="4B385E72" w:rsidR="001208E2" w:rsidRDefault="001208E2" w:rsidP="00DD2A36">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El Acta la presentará el abogado Montagu.</w:t>
      </w:r>
    </w:p>
    <w:p w14:paraId="0DF72D42" w14:textId="77777777" w:rsidR="001208E2" w:rsidRPr="00DD2A36" w:rsidRDefault="001208E2" w:rsidP="00DD2A36">
      <w:pPr>
        <w:shd w:val="clear" w:color="auto" w:fill="FFFFFF"/>
        <w:spacing w:after="0" w:line="240" w:lineRule="auto"/>
        <w:jc w:val="both"/>
        <w:rPr>
          <w:rFonts w:ascii="Arial" w:eastAsia="Times New Roman" w:hAnsi="Arial" w:cs="Arial"/>
          <w:color w:val="222222"/>
          <w:lang w:eastAsia="es-CL"/>
        </w:rPr>
      </w:pPr>
    </w:p>
    <w:p w14:paraId="7F44ACD5" w14:textId="4CAC8E39" w:rsidR="00DD2A36" w:rsidRPr="00DD2A36" w:rsidRDefault="00DD2A36" w:rsidP="00DD2A36">
      <w:pPr>
        <w:numPr>
          <w:ilvl w:val="0"/>
          <w:numId w:val="5"/>
        </w:numPr>
        <w:shd w:val="clear" w:color="auto" w:fill="FFFFFF"/>
        <w:spacing w:after="0" w:line="240" w:lineRule="auto"/>
        <w:ind w:left="426" w:hanging="426"/>
        <w:jc w:val="both"/>
        <w:rPr>
          <w:rFonts w:ascii="Arial" w:eastAsia="Times New Roman" w:hAnsi="Arial" w:cs="Arial"/>
          <w:b/>
          <w:bCs/>
          <w:color w:val="222222"/>
          <w:lang w:eastAsia="es-CL"/>
        </w:rPr>
      </w:pPr>
      <w:r w:rsidRPr="00DD2A36">
        <w:rPr>
          <w:rFonts w:ascii="Arial" w:eastAsia="Times New Roman" w:hAnsi="Arial" w:cs="Arial"/>
          <w:b/>
          <w:bCs/>
          <w:color w:val="222222"/>
          <w:lang w:eastAsia="es-CL"/>
        </w:rPr>
        <w:t>Resolución de la Municipalidad.</w:t>
      </w:r>
    </w:p>
    <w:p w14:paraId="0C760C95" w14:textId="64F77F55" w:rsidR="00DD2A36" w:rsidRDefault="00DD2A36" w:rsidP="0082746A">
      <w:pPr>
        <w:shd w:val="clear" w:color="auto" w:fill="FFFFFF"/>
        <w:spacing w:after="0" w:line="240" w:lineRule="auto"/>
        <w:jc w:val="both"/>
        <w:rPr>
          <w:rFonts w:ascii="Arial" w:eastAsia="Times New Roman" w:hAnsi="Arial" w:cs="Arial"/>
          <w:color w:val="222222"/>
          <w:lang w:eastAsia="es-CL"/>
        </w:rPr>
      </w:pPr>
    </w:p>
    <w:p w14:paraId="05DCDA3E" w14:textId="6BD8EBF5" w:rsidR="001208E2" w:rsidRDefault="001208E2" w:rsidP="0082746A">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La Municipalidad tiene treinta días para pronunciarse o solicitar consultas.</w:t>
      </w:r>
    </w:p>
    <w:p w14:paraId="626BE9A6" w14:textId="07402892" w:rsidR="00DD2A36" w:rsidRDefault="00DD2A36" w:rsidP="0082746A">
      <w:pPr>
        <w:shd w:val="clear" w:color="auto" w:fill="FFFFFF"/>
        <w:spacing w:after="0" w:line="240" w:lineRule="auto"/>
        <w:jc w:val="both"/>
        <w:rPr>
          <w:rFonts w:ascii="Arial" w:eastAsia="Times New Roman" w:hAnsi="Arial" w:cs="Arial"/>
          <w:color w:val="222222"/>
          <w:lang w:eastAsia="es-CL"/>
        </w:rPr>
      </w:pPr>
    </w:p>
    <w:p w14:paraId="43610EBA" w14:textId="2C015C9F" w:rsidR="00553770" w:rsidRPr="0082746A" w:rsidRDefault="006D2877" w:rsidP="0082746A">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ć</w:t>
      </w:r>
    </w:p>
    <w:p w14:paraId="508EC324" w14:textId="6C4C4D28" w:rsidR="00B272C8" w:rsidRPr="001208E2" w:rsidRDefault="00553770" w:rsidP="0082746A">
      <w:pPr>
        <w:pStyle w:val="Prrafodelista"/>
        <w:numPr>
          <w:ilvl w:val="0"/>
          <w:numId w:val="4"/>
        </w:numPr>
        <w:shd w:val="clear" w:color="auto" w:fill="FFFFFF"/>
        <w:spacing w:after="0" w:line="240" w:lineRule="auto"/>
        <w:ind w:left="426" w:hanging="426"/>
        <w:jc w:val="both"/>
        <w:rPr>
          <w:rFonts w:ascii="Arial" w:eastAsia="Times New Roman" w:hAnsi="Arial" w:cs="Arial"/>
          <w:b/>
          <w:bCs/>
          <w:color w:val="222222"/>
          <w:sz w:val="24"/>
          <w:szCs w:val="24"/>
          <w:lang w:eastAsia="es-CL"/>
        </w:rPr>
      </w:pPr>
      <w:r w:rsidRPr="001208E2">
        <w:rPr>
          <w:rFonts w:ascii="Arial" w:eastAsia="Times New Roman" w:hAnsi="Arial" w:cs="Arial"/>
          <w:b/>
          <w:bCs/>
          <w:color w:val="222222"/>
          <w:sz w:val="24"/>
          <w:szCs w:val="24"/>
          <w:lang w:eastAsia="es-CL"/>
        </w:rPr>
        <w:t>INTERCAMBIO DE IDEAS, DUDAS Y PROPOSICIONES QUE PODRÍAN SUSCITARLES LOS NUEVOS ESTATUTOS EN LOS ACADÉMICOS.</w:t>
      </w:r>
    </w:p>
    <w:p w14:paraId="1A0B8C27" w14:textId="5210CDC0" w:rsidR="0082746A" w:rsidRDefault="0082746A" w:rsidP="0082746A">
      <w:pPr>
        <w:spacing w:after="0" w:line="240" w:lineRule="auto"/>
        <w:jc w:val="both"/>
        <w:rPr>
          <w:rFonts w:ascii="Arial" w:eastAsia="Times New Roman" w:hAnsi="Arial" w:cs="Arial"/>
          <w:lang w:eastAsia="es-CL"/>
        </w:rPr>
      </w:pPr>
    </w:p>
    <w:p w14:paraId="69B22B8B" w14:textId="062D49B7" w:rsidR="00553770" w:rsidRDefault="00553770" w:rsidP="0082746A">
      <w:pPr>
        <w:spacing w:after="0" w:line="240" w:lineRule="auto"/>
        <w:jc w:val="both"/>
        <w:rPr>
          <w:rFonts w:ascii="Arial" w:eastAsia="Times New Roman" w:hAnsi="Arial" w:cs="Arial"/>
          <w:lang w:eastAsia="es-CL"/>
        </w:rPr>
      </w:pPr>
      <w:r>
        <w:rPr>
          <w:rFonts w:ascii="Arial" w:eastAsia="Times New Roman" w:hAnsi="Arial" w:cs="Arial"/>
          <w:lang w:eastAsia="es-CL"/>
        </w:rPr>
        <w:t>El Presidente solicita a la Asamblea que presente sus dudas, inquietudes o  sugerencias recordando que se le había hecho llegar u Documento explicativo junto la Propuesta de Modificación de los Estatutos 2014</w:t>
      </w:r>
      <w:r w:rsidR="006D2877">
        <w:rPr>
          <w:rFonts w:ascii="Arial" w:eastAsia="Times New Roman" w:hAnsi="Arial" w:cs="Arial"/>
          <w:lang w:eastAsia="es-CL"/>
        </w:rPr>
        <w:t xml:space="preserve">, recordando que </w:t>
      </w:r>
      <w:r w:rsidR="004E1EE4">
        <w:rPr>
          <w:rFonts w:ascii="Arial" w:eastAsia="Times New Roman" w:hAnsi="Arial" w:cs="Arial"/>
          <w:lang w:eastAsia="es-CL"/>
        </w:rPr>
        <w:t>e</w:t>
      </w:r>
      <w:r w:rsidR="006D2877">
        <w:rPr>
          <w:rFonts w:ascii="Arial" w:eastAsia="Times New Roman" w:hAnsi="Arial" w:cs="Arial"/>
          <w:lang w:eastAsia="es-CL"/>
        </w:rPr>
        <w:t xml:space="preserve">sta era la labor del Directorio, apoyado por una comisión integrada por los Académicos Alejandro </w:t>
      </w:r>
      <w:proofErr w:type="spellStart"/>
      <w:r w:rsidR="006D2877">
        <w:rPr>
          <w:rFonts w:ascii="Arial" w:eastAsia="Times New Roman" w:hAnsi="Arial" w:cs="Arial"/>
          <w:lang w:eastAsia="es-CL"/>
        </w:rPr>
        <w:t>Violic</w:t>
      </w:r>
      <w:proofErr w:type="spellEnd"/>
      <w:r w:rsidR="006D2877">
        <w:rPr>
          <w:rFonts w:ascii="Arial" w:eastAsia="Times New Roman" w:hAnsi="Arial" w:cs="Arial"/>
          <w:lang w:eastAsia="es-CL"/>
        </w:rPr>
        <w:t xml:space="preserve">, Francisco </w:t>
      </w:r>
      <w:proofErr w:type="spellStart"/>
      <w:r w:rsidR="006D2877">
        <w:rPr>
          <w:rFonts w:ascii="Arial" w:eastAsia="Times New Roman" w:hAnsi="Arial" w:cs="Arial"/>
          <w:lang w:eastAsia="es-CL"/>
        </w:rPr>
        <w:t>Brcović</w:t>
      </w:r>
      <w:proofErr w:type="spellEnd"/>
      <w:r w:rsidR="00E743DF">
        <w:rPr>
          <w:rFonts w:ascii="Arial" w:eastAsia="Times New Roman" w:hAnsi="Arial" w:cs="Arial"/>
          <w:lang w:eastAsia="es-CL"/>
        </w:rPr>
        <w:t>,</w:t>
      </w:r>
      <w:r w:rsidR="006D2877">
        <w:rPr>
          <w:rFonts w:ascii="Arial" w:eastAsia="Times New Roman" w:hAnsi="Arial" w:cs="Arial"/>
          <w:lang w:eastAsia="es-CL"/>
        </w:rPr>
        <w:t xml:space="preserve"> Alberto G. Cubillos</w:t>
      </w:r>
      <w:r w:rsidR="00E743DF">
        <w:rPr>
          <w:rFonts w:ascii="Arial" w:eastAsia="Times New Roman" w:hAnsi="Arial" w:cs="Arial"/>
          <w:lang w:eastAsia="es-CL"/>
        </w:rPr>
        <w:t xml:space="preserve"> y Juan Izquierdo</w:t>
      </w:r>
      <w:r w:rsidR="006D2877">
        <w:rPr>
          <w:rFonts w:ascii="Arial" w:eastAsia="Times New Roman" w:hAnsi="Arial" w:cs="Arial"/>
          <w:lang w:eastAsia="es-CL"/>
        </w:rPr>
        <w:t>.</w:t>
      </w:r>
    </w:p>
    <w:p w14:paraId="23FDC671" w14:textId="443204CC" w:rsidR="00553770" w:rsidRDefault="00553770" w:rsidP="0082746A">
      <w:pPr>
        <w:spacing w:after="0" w:line="240" w:lineRule="auto"/>
        <w:jc w:val="both"/>
        <w:rPr>
          <w:rFonts w:ascii="Arial" w:eastAsia="Times New Roman" w:hAnsi="Arial" w:cs="Arial"/>
          <w:lang w:eastAsia="es-CL"/>
        </w:rPr>
      </w:pPr>
    </w:p>
    <w:p w14:paraId="4DEEEAAA" w14:textId="491D337D" w:rsidR="00553770" w:rsidRDefault="00553770" w:rsidP="0082746A">
      <w:pPr>
        <w:spacing w:after="0" w:line="240" w:lineRule="auto"/>
        <w:jc w:val="both"/>
        <w:rPr>
          <w:rFonts w:ascii="Arial" w:eastAsia="Times New Roman" w:hAnsi="Arial" w:cs="Arial"/>
          <w:lang w:eastAsia="es-CL"/>
        </w:rPr>
      </w:pPr>
      <w:r>
        <w:rPr>
          <w:rFonts w:ascii="Arial" w:eastAsia="Times New Roman" w:hAnsi="Arial" w:cs="Arial"/>
          <w:lang w:eastAsia="es-CL"/>
        </w:rPr>
        <w:t>Varios Académicos tomaron la palabra y manifestaron su acuerdo favorable a las modificaciones propuestas, reconociendo que modernizaban y actualizaban el quehacer de la Academia a los tiempos que sucedían.</w:t>
      </w:r>
    </w:p>
    <w:p w14:paraId="004D186F" w14:textId="28AEFB85" w:rsidR="00553770" w:rsidRDefault="00553770" w:rsidP="0082746A">
      <w:pPr>
        <w:spacing w:after="0" w:line="240" w:lineRule="auto"/>
        <w:jc w:val="both"/>
        <w:rPr>
          <w:rFonts w:ascii="Arial" w:eastAsia="Times New Roman" w:hAnsi="Arial" w:cs="Arial"/>
          <w:lang w:eastAsia="es-CL"/>
        </w:rPr>
      </w:pPr>
    </w:p>
    <w:p w14:paraId="5BF3E2B3" w14:textId="050B785F" w:rsidR="00553770" w:rsidRDefault="00553770" w:rsidP="0082746A">
      <w:pPr>
        <w:spacing w:after="0" w:line="240" w:lineRule="auto"/>
        <w:jc w:val="both"/>
        <w:rPr>
          <w:rFonts w:ascii="Arial" w:eastAsia="Times New Roman" w:hAnsi="Arial" w:cs="Arial"/>
          <w:lang w:eastAsia="es-CL"/>
        </w:rPr>
      </w:pPr>
      <w:r>
        <w:rPr>
          <w:rFonts w:ascii="Arial" w:eastAsia="Times New Roman" w:hAnsi="Arial" w:cs="Arial"/>
          <w:lang w:eastAsia="es-CL"/>
        </w:rPr>
        <w:t>Se manifestó que a había algunos aspectos de tipeo que se solicitó que se los hiciesen llegar al Secretario.</w:t>
      </w:r>
    </w:p>
    <w:p w14:paraId="24159567" w14:textId="6B114F6E" w:rsidR="006D2877" w:rsidRDefault="006D2877" w:rsidP="0082746A">
      <w:pPr>
        <w:spacing w:after="0" w:line="240" w:lineRule="auto"/>
        <w:jc w:val="both"/>
        <w:rPr>
          <w:rFonts w:ascii="Arial" w:eastAsia="Times New Roman" w:hAnsi="Arial" w:cs="Arial"/>
          <w:lang w:eastAsia="es-CL"/>
        </w:rPr>
      </w:pPr>
    </w:p>
    <w:p w14:paraId="1D207707" w14:textId="4D3021B3" w:rsidR="006D2877" w:rsidRDefault="006D2877" w:rsidP="0082746A">
      <w:pPr>
        <w:spacing w:after="0" w:line="240" w:lineRule="auto"/>
        <w:jc w:val="both"/>
        <w:rPr>
          <w:rFonts w:ascii="Arial" w:eastAsia="Times New Roman" w:hAnsi="Arial" w:cs="Arial"/>
          <w:lang w:eastAsia="es-CL"/>
        </w:rPr>
      </w:pPr>
      <w:r>
        <w:rPr>
          <w:rFonts w:ascii="Arial" w:eastAsia="Times New Roman" w:hAnsi="Arial" w:cs="Arial"/>
          <w:lang w:eastAsia="es-CL"/>
        </w:rPr>
        <w:t>Se consultó por la validez del concepto “académico pasivo permanente”, lo que se respondió explicando que se trataba de casos excepcionales en los cuales algún académico quedaba imposibilitado de ejercer sus derechos y sus obligaciones por causas ajenas a su voluntad. Se explicó, además, que en esos casos, el académico liberaba el número que había tenido durante su vida activa.</w:t>
      </w:r>
    </w:p>
    <w:p w14:paraId="1CC8774A" w14:textId="51951192" w:rsidR="006D2877" w:rsidRDefault="006D2877" w:rsidP="0082746A">
      <w:pPr>
        <w:spacing w:after="0" w:line="240" w:lineRule="auto"/>
        <w:jc w:val="both"/>
        <w:rPr>
          <w:rFonts w:ascii="Arial" w:eastAsia="Times New Roman" w:hAnsi="Arial" w:cs="Arial"/>
          <w:lang w:eastAsia="es-CL"/>
        </w:rPr>
      </w:pPr>
    </w:p>
    <w:p w14:paraId="5ECFF703" w14:textId="666A2FBB" w:rsidR="006D2877" w:rsidRDefault="006D2877" w:rsidP="0082746A">
      <w:pPr>
        <w:spacing w:after="0" w:line="240" w:lineRule="auto"/>
        <w:jc w:val="both"/>
        <w:rPr>
          <w:rFonts w:ascii="Arial" w:eastAsia="Times New Roman" w:hAnsi="Arial" w:cs="Arial"/>
          <w:lang w:eastAsia="es-CL"/>
        </w:rPr>
      </w:pPr>
      <w:r>
        <w:rPr>
          <w:rFonts w:ascii="Arial" w:eastAsia="Times New Roman" w:hAnsi="Arial" w:cs="Arial"/>
          <w:lang w:eastAsia="es-CL"/>
        </w:rPr>
        <w:t xml:space="preserve">Se preguntó por el término “reglamento” que aparecía en varios artículos. Se explicó que era un término que aparecía en los Estatutos actuales 2014, pero que había que reconocer que </w:t>
      </w:r>
      <w:r w:rsidR="009158F2">
        <w:rPr>
          <w:rFonts w:ascii="Arial" w:eastAsia="Times New Roman" w:hAnsi="Arial" w:cs="Arial"/>
          <w:lang w:eastAsia="es-CL"/>
        </w:rPr>
        <w:t>la Academia no había asumida, por el momento, la tarea de explicitarlos.</w:t>
      </w:r>
    </w:p>
    <w:p w14:paraId="2D05E5F0" w14:textId="3C578BA3" w:rsidR="00553770" w:rsidRDefault="004E1EE4" w:rsidP="004E1EE4">
      <w:pPr>
        <w:tabs>
          <w:tab w:val="left" w:pos="7310"/>
        </w:tabs>
        <w:spacing w:after="0" w:line="240" w:lineRule="auto"/>
        <w:jc w:val="both"/>
        <w:rPr>
          <w:rFonts w:ascii="Arial" w:eastAsia="Times New Roman" w:hAnsi="Arial" w:cs="Arial"/>
          <w:lang w:eastAsia="es-CL"/>
        </w:rPr>
      </w:pPr>
      <w:r>
        <w:rPr>
          <w:rFonts w:ascii="Arial" w:eastAsia="Times New Roman" w:hAnsi="Arial" w:cs="Arial"/>
          <w:lang w:eastAsia="es-CL"/>
        </w:rPr>
        <w:tab/>
      </w:r>
    </w:p>
    <w:p w14:paraId="4770B003" w14:textId="0119ACEA" w:rsidR="00553770" w:rsidRDefault="009158F2" w:rsidP="0082746A">
      <w:pPr>
        <w:spacing w:after="0" w:line="240" w:lineRule="auto"/>
        <w:jc w:val="both"/>
        <w:rPr>
          <w:rFonts w:ascii="Arial" w:eastAsia="Times New Roman" w:hAnsi="Arial" w:cs="Arial"/>
          <w:lang w:eastAsia="es-CL"/>
        </w:rPr>
      </w:pPr>
      <w:r>
        <w:rPr>
          <w:rFonts w:ascii="Arial" w:eastAsia="Times New Roman" w:hAnsi="Arial" w:cs="Arial"/>
          <w:lang w:eastAsia="es-CL"/>
        </w:rPr>
        <w:t>SE consultó porqué se había determinado un cupo máximo de 90 miembros. Se explicó que en la actualidad los Estatutos vigentes consideraban 80, 50 de número y 30 correspondientes. Se estaba desarrollando un programa de reclutamiento bastante activo, especialmente en provincias y más participativo, con el que se esperaba copar la cifra de 80 dentro de un plazo medianamente cercano, razón por la cual se aumentó la cuota en diez.</w:t>
      </w:r>
    </w:p>
    <w:p w14:paraId="510B3DC9" w14:textId="374E2B60" w:rsidR="009158F2" w:rsidRDefault="009158F2" w:rsidP="0082746A">
      <w:pPr>
        <w:spacing w:after="0" w:line="240" w:lineRule="auto"/>
        <w:jc w:val="both"/>
        <w:rPr>
          <w:rFonts w:ascii="Arial" w:eastAsia="Times New Roman" w:hAnsi="Arial" w:cs="Arial"/>
          <w:lang w:eastAsia="es-CL"/>
        </w:rPr>
      </w:pPr>
    </w:p>
    <w:p w14:paraId="4CE2E1A2" w14:textId="32C83254" w:rsidR="009158F2" w:rsidRDefault="009158F2" w:rsidP="0082746A">
      <w:pPr>
        <w:spacing w:after="0" w:line="240" w:lineRule="auto"/>
        <w:jc w:val="both"/>
        <w:rPr>
          <w:rFonts w:ascii="Arial" w:eastAsia="Times New Roman" w:hAnsi="Arial" w:cs="Arial"/>
          <w:lang w:eastAsia="es-CL"/>
        </w:rPr>
      </w:pPr>
      <w:r>
        <w:rPr>
          <w:rFonts w:ascii="Arial" w:eastAsia="Times New Roman" w:hAnsi="Arial" w:cs="Arial"/>
          <w:lang w:eastAsia="es-CL"/>
        </w:rPr>
        <w:t xml:space="preserve">Finalmente, el Presidente manifestó una clara decisión de aceptar sugerencia de fondo que pudiesen surgir dentro de un plazo prudente antes del 29 de julio. </w:t>
      </w:r>
    </w:p>
    <w:p w14:paraId="505AF008" w14:textId="77777777" w:rsidR="00553770" w:rsidRDefault="00553770" w:rsidP="0082746A">
      <w:pPr>
        <w:spacing w:after="0" w:line="240" w:lineRule="auto"/>
        <w:jc w:val="both"/>
        <w:rPr>
          <w:rFonts w:ascii="Arial" w:eastAsia="Times New Roman" w:hAnsi="Arial" w:cs="Arial"/>
          <w:lang w:eastAsia="es-CL"/>
        </w:rPr>
      </w:pPr>
    </w:p>
    <w:p w14:paraId="347044EB" w14:textId="77777777" w:rsidR="00553770" w:rsidRPr="0082746A" w:rsidRDefault="00553770" w:rsidP="0082746A">
      <w:pPr>
        <w:spacing w:after="0" w:line="240" w:lineRule="auto"/>
        <w:jc w:val="both"/>
        <w:rPr>
          <w:rFonts w:ascii="Arial" w:eastAsia="Times New Roman" w:hAnsi="Arial" w:cs="Arial"/>
          <w:lang w:eastAsia="es-CL"/>
        </w:rPr>
      </w:pPr>
    </w:p>
    <w:p w14:paraId="4523E42F" w14:textId="5F696CB2" w:rsidR="0082746A" w:rsidRPr="004E1EE4" w:rsidRDefault="00553770" w:rsidP="00FD1E1D">
      <w:pPr>
        <w:pStyle w:val="Prrafodelista"/>
        <w:numPr>
          <w:ilvl w:val="0"/>
          <w:numId w:val="4"/>
        </w:numPr>
        <w:spacing w:after="0" w:line="240" w:lineRule="auto"/>
        <w:ind w:left="426" w:hanging="426"/>
        <w:jc w:val="both"/>
        <w:rPr>
          <w:rFonts w:ascii="Arial" w:eastAsia="Times New Roman" w:hAnsi="Arial" w:cs="Arial"/>
          <w:lang w:eastAsia="es-CL"/>
        </w:rPr>
      </w:pPr>
      <w:r w:rsidRPr="004E1EE4">
        <w:rPr>
          <w:rFonts w:ascii="Arial" w:eastAsia="Times New Roman" w:hAnsi="Arial" w:cs="Arial"/>
          <w:b/>
          <w:bCs/>
          <w:sz w:val="24"/>
          <w:szCs w:val="24"/>
          <w:lang w:eastAsia="es-CL"/>
        </w:rPr>
        <w:t>VARIOS</w:t>
      </w:r>
      <w:r w:rsidR="004E1EE4" w:rsidRPr="004E1EE4">
        <w:t xml:space="preserve"> </w:t>
      </w:r>
    </w:p>
    <w:p w14:paraId="1A521891" w14:textId="5E5D63F4" w:rsidR="00553770" w:rsidRDefault="00553770" w:rsidP="0082746A">
      <w:pPr>
        <w:spacing w:after="0" w:line="240" w:lineRule="auto"/>
        <w:jc w:val="both"/>
        <w:rPr>
          <w:rFonts w:ascii="Arial" w:eastAsia="Times New Roman" w:hAnsi="Arial" w:cs="Arial"/>
          <w:lang w:eastAsia="es-CL"/>
        </w:rPr>
      </w:pPr>
      <w:r>
        <w:rPr>
          <w:rFonts w:ascii="Arial" w:eastAsia="Times New Roman" w:hAnsi="Arial" w:cs="Arial"/>
          <w:lang w:eastAsia="es-CL"/>
        </w:rPr>
        <w:t>No hubo.</w:t>
      </w:r>
    </w:p>
    <w:p w14:paraId="344B1616" w14:textId="77777777" w:rsidR="00553770" w:rsidRDefault="00553770" w:rsidP="0082746A">
      <w:pPr>
        <w:spacing w:after="0" w:line="240" w:lineRule="auto"/>
        <w:jc w:val="both"/>
        <w:rPr>
          <w:rFonts w:ascii="Arial" w:eastAsia="Times New Roman" w:hAnsi="Arial" w:cs="Arial"/>
          <w:lang w:eastAsia="es-CL"/>
        </w:rPr>
      </w:pPr>
    </w:p>
    <w:p w14:paraId="44D58CA5" w14:textId="77777777" w:rsidR="00553770" w:rsidRPr="0082746A" w:rsidRDefault="00553770" w:rsidP="0082746A">
      <w:pPr>
        <w:spacing w:after="0" w:line="240" w:lineRule="auto"/>
        <w:jc w:val="both"/>
        <w:rPr>
          <w:rFonts w:ascii="Arial" w:eastAsia="Times New Roman" w:hAnsi="Arial" w:cs="Arial"/>
          <w:lang w:eastAsia="es-CL"/>
        </w:rPr>
      </w:pPr>
    </w:p>
    <w:p w14:paraId="496BC609" w14:textId="32267D0A" w:rsidR="00B272C8" w:rsidRPr="00553770" w:rsidRDefault="00553770" w:rsidP="0082746A">
      <w:pPr>
        <w:pStyle w:val="Prrafodelista"/>
        <w:numPr>
          <w:ilvl w:val="0"/>
          <w:numId w:val="4"/>
        </w:numPr>
        <w:spacing w:after="0" w:line="240" w:lineRule="auto"/>
        <w:ind w:left="426" w:hanging="426"/>
        <w:jc w:val="both"/>
        <w:rPr>
          <w:rFonts w:ascii="Arial" w:eastAsia="Times New Roman" w:hAnsi="Arial" w:cs="Arial"/>
          <w:b/>
          <w:bCs/>
          <w:sz w:val="24"/>
          <w:szCs w:val="24"/>
          <w:lang w:eastAsia="es-CL"/>
        </w:rPr>
      </w:pPr>
      <w:r w:rsidRPr="00553770">
        <w:rPr>
          <w:rFonts w:ascii="Arial" w:eastAsia="Times New Roman" w:hAnsi="Arial" w:cs="Arial"/>
          <w:b/>
          <w:bCs/>
          <w:sz w:val="24"/>
          <w:szCs w:val="24"/>
          <w:lang w:eastAsia="es-CL"/>
        </w:rPr>
        <w:t>PALABRAS FINALES DEL PRESIDENTE.</w:t>
      </w:r>
    </w:p>
    <w:p w14:paraId="6465A70C" w14:textId="4B63EB62" w:rsidR="000C3CE3" w:rsidRDefault="000C3CE3" w:rsidP="008B35F3">
      <w:pPr>
        <w:pStyle w:val="m3622771519910785614gmail-msolistparagraph"/>
        <w:shd w:val="clear" w:color="auto" w:fill="FFFFFF"/>
        <w:spacing w:before="0" w:beforeAutospacing="0" w:after="0" w:afterAutospacing="0"/>
        <w:jc w:val="both"/>
        <w:rPr>
          <w:rFonts w:ascii="Arial" w:hAnsi="Arial" w:cs="Arial"/>
        </w:rPr>
      </w:pPr>
    </w:p>
    <w:p w14:paraId="6A7BC652" w14:textId="75C9087D" w:rsidR="004E1EE4" w:rsidRPr="004E1EE4" w:rsidRDefault="004E1EE4" w:rsidP="004E1EE4">
      <w:pPr>
        <w:pStyle w:val="Prrafodelista"/>
        <w:numPr>
          <w:ilvl w:val="0"/>
          <w:numId w:val="4"/>
        </w:numPr>
        <w:spacing w:after="0" w:line="240" w:lineRule="auto"/>
        <w:ind w:left="426" w:hanging="426"/>
        <w:jc w:val="both"/>
        <w:rPr>
          <w:rFonts w:ascii="Arial" w:eastAsia="Times New Roman" w:hAnsi="Arial" w:cs="Arial"/>
          <w:b/>
          <w:bCs/>
          <w:lang w:eastAsia="es-CL"/>
        </w:rPr>
      </w:pPr>
      <w:r>
        <w:rPr>
          <w:rFonts w:ascii="Arial" w:hAnsi="Arial" w:cs="Arial"/>
        </w:rPr>
        <w:t xml:space="preserve">El Presidente cierra la Asamblea agradeciendo la asistencia y enfatizando </w:t>
      </w:r>
      <w:r w:rsidRPr="004E1EE4">
        <w:rPr>
          <w:rFonts w:ascii="Arial" w:hAnsi="Arial" w:cs="Arial"/>
        </w:rPr>
        <w:t>que</w:t>
      </w:r>
      <w:r>
        <w:rPr>
          <w:rFonts w:ascii="Arial" w:hAnsi="Arial" w:cs="Arial"/>
        </w:rPr>
        <w:t>,</w:t>
      </w:r>
      <w:r w:rsidRPr="004E1EE4">
        <w:rPr>
          <w:rFonts w:ascii="Arial" w:hAnsi="Arial" w:cs="Arial"/>
        </w:rPr>
        <w:t xml:space="preserve"> si hubiese</w:t>
      </w:r>
      <w:r>
        <w:rPr>
          <w:rFonts w:ascii="Arial" w:hAnsi="Arial" w:cs="Arial"/>
        </w:rPr>
        <w:t xml:space="preserve"> algún</w:t>
      </w:r>
      <w:r w:rsidRPr="004E1EE4">
        <w:rPr>
          <w:rFonts w:ascii="Arial" w:hAnsi="Arial" w:cs="Arial"/>
        </w:rPr>
        <w:t xml:space="preserve"> tema </w:t>
      </w:r>
      <w:r>
        <w:rPr>
          <w:rFonts w:ascii="Arial" w:hAnsi="Arial" w:cs="Arial"/>
        </w:rPr>
        <w:t xml:space="preserve">que suscitase </w:t>
      </w:r>
      <w:r w:rsidRPr="004E1EE4">
        <w:rPr>
          <w:rFonts w:ascii="Arial" w:hAnsi="Arial" w:cs="Arial"/>
        </w:rPr>
        <w:t>divergencia</w:t>
      </w:r>
      <w:r>
        <w:rPr>
          <w:rFonts w:ascii="Arial" w:hAnsi="Arial" w:cs="Arial"/>
        </w:rPr>
        <w:t xml:space="preserve">s, el Directorio estaría dispuesto a tener una </w:t>
      </w:r>
      <w:r w:rsidRPr="004E1EE4">
        <w:rPr>
          <w:rFonts w:ascii="Arial" w:hAnsi="Arial" w:cs="Arial"/>
        </w:rPr>
        <w:t>reunión extraordinaria antes del 29</w:t>
      </w:r>
      <w:r>
        <w:rPr>
          <w:rFonts w:ascii="Arial" w:hAnsi="Arial" w:cs="Arial"/>
        </w:rPr>
        <w:t xml:space="preserve"> de julio para resolverlo</w:t>
      </w:r>
      <w:r w:rsidRPr="004E1EE4">
        <w:rPr>
          <w:rFonts w:ascii="Arial" w:hAnsi="Arial" w:cs="Arial"/>
        </w:rPr>
        <w:t>.</w:t>
      </w:r>
    </w:p>
    <w:p w14:paraId="0BE47B3B" w14:textId="297439F1" w:rsidR="008B35F3" w:rsidRDefault="008B35F3" w:rsidP="008B35F3">
      <w:pPr>
        <w:pStyle w:val="m3622771519910785614gmail-msolistparagraph"/>
        <w:shd w:val="clear" w:color="auto" w:fill="FFFFFF"/>
        <w:spacing w:before="0" w:beforeAutospacing="0" w:after="0" w:afterAutospacing="0"/>
        <w:jc w:val="both"/>
        <w:rPr>
          <w:rFonts w:ascii="Arial" w:hAnsi="Arial" w:cs="Arial"/>
        </w:rPr>
      </w:pPr>
    </w:p>
    <w:p w14:paraId="6ED20FE4" w14:textId="7EC3372F" w:rsidR="008B35F3" w:rsidRDefault="008B35F3" w:rsidP="00B272C8">
      <w:pPr>
        <w:pStyle w:val="m3622771519910785614gmail-msolistparagraph"/>
        <w:shd w:val="clear" w:color="auto" w:fill="FFFFFF"/>
        <w:tabs>
          <w:tab w:val="left" w:pos="8369"/>
        </w:tabs>
        <w:spacing w:before="0" w:beforeAutospacing="0" w:after="0" w:afterAutospacing="0"/>
        <w:jc w:val="both"/>
        <w:rPr>
          <w:rFonts w:ascii="Arial" w:hAnsi="Arial" w:cs="Arial"/>
        </w:rPr>
      </w:pPr>
    </w:p>
    <w:p w14:paraId="4376D762" w14:textId="26538DAF" w:rsidR="008B35F3" w:rsidRDefault="008B35F3" w:rsidP="008B35F3">
      <w:pPr>
        <w:pStyle w:val="m3622771519910785614gmail-msolistparagraph"/>
        <w:shd w:val="clear" w:color="auto" w:fill="FFFFFF"/>
        <w:spacing w:before="0" w:beforeAutospacing="0" w:after="0" w:afterAutospacing="0"/>
        <w:jc w:val="both"/>
        <w:rPr>
          <w:rFonts w:ascii="Arial" w:hAnsi="Arial" w:cs="Arial"/>
        </w:rPr>
      </w:pPr>
      <w:r>
        <w:rPr>
          <w:rFonts w:ascii="Arial" w:hAnsi="Arial" w:cs="Arial"/>
        </w:rPr>
        <w:br/>
      </w:r>
    </w:p>
    <w:p w14:paraId="6E6F41B2" w14:textId="3D3842AC" w:rsidR="008B35F3" w:rsidRDefault="008B35F3" w:rsidP="008B35F3">
      <w:pPr>
        <w:pStyle w:val="m3622771519910785614gmail-msolistparagraph"/>
        <w:shd w:val="clear" w:color="auto" w:fill="FFFFFF"/>
        <w:spacing w:before="0" w:beforeAutospacing="0" w:after="0" w:afterAutospacing="0"/>
        <w:jc w:val="both"/>
        <w:rPr>
          <w:rFonts w:ascii="Arial" w:hAnsi="Arial" w:cs="Arial"/>
        </w:rPr>
      </w:pPr>
    </w:p>
    <w:tbl>
      <w:tblPr>
        <w:tblW w:w="4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3040"/>
      </w:tblGrid>
      <w:tr w:rsidR="008B35F3" w:rsidRPr="008B35F3" w14:paraId="36E96AA8" w14:textId="77777777" w:rsidTr="00E00124">
        <w:trPr>
          <w:trHeight w:val="300"/>
          <w:jc w:val="center"/>
        </w:trPr>
        <w:tc>
          <w:tcPr>
            <w:tcW w:w="1200" w:type="dxa"/>
            <w:shd w:val="clear" w:color="auto" w:fill="auto"/>
            <w:noWrap/>
            <w:vAlign w:val="bottom"/>
          </w:tcPr>
          <w:p w14:paraId="5B2F32A1" w14:textId="78C7F999" w:rsidR="008B35F3" w:rsidRPr="008B35F3" w:rsidRDefault="008B35F3" w:rsidP="008B35F3">
            <w:pPr>
              <w:spacing w:after="0" w:line="240" w:lineRule="auto"/>
              <w:jc w:val="center"/>
              <w:rPr>
                <w:rFonts w:ascii="Arial" w:eastAsia="Times New Roman" w:hAnsi="Arial" w:cs="Arial"/>
                <w:b/>
                <w:bCs/>
                <w:color w:val="000000"/>
                <w:lang w:eastAsia="es-CL"/>
              </w:rPr>
            </w:pPr>
            <w:proofErr w:type="spellStart"/>
            <w:r w:rsidRPr="008B35F3">
              <w:rPr>
                <w:rFonts w:ascii="Arial" w:eastAsia="Times New Roman" w:hAnsi="Arial" w:cs="Arial"/>
                <w:b/>
                <w:bCs/>
                <w:color w:val="000000"/>
                <w:lang w:eastAsia="es-CL"/>
              </w:rPr>
              <w:t>Nr</w:t>
            </w:r>
            <w:proofErr w:type="spellEnd"/>
            <w:r w:rsidRPr="008B35F3">
              <w:rPr>
                <w:rFonts w:ascii="Arial" w:eastAsia="Times New Roman" w:hAnsi="Arial" w:cs="Arial"/>
                <w:b/>
                <w:bCs/>
                <w:color w:val="000000"/>
                <w:lang w:eastAsia="es-CL"/>
              </w:rPr>
              <w:t>.</w:t>
            </w:r>
          </w:p>
        </w:tc>
        <w:tc>
          <w:tcPr>
            <w:tcW w:w="3040" w:type="dxa"/>
            <w:shd w:val="clear" w:color="auto" w:fill="auto"/>
            <w:noWrap/>
            <w:vAlign w:val="center"/>
          </w:tcPr>
          <w:p w14:paraId="3CB64106" w14:textId="7229CDF4" w:rsidR="008B35F3" w:rsidRPr="008B35F3" w:rsidRDefault="008B35F3" w:rsidP="008B35F3">
            <w:pPr>
              <w:spacing w:after="0" w:line="240" w:lineRule="auto"/>
              <w:jc w:val="both"/>
              <w:rPr>
                <w:rFonts w:ascii="Arial" w:eastAsia="Times New Roman" w:hAnsi="Arial" w:cs="Arial"/>
                <w:b/>
                <w:bCs/>
                <w:color w:val="000000"/>
                <w:lang w:eastAsia="es-CL"/>
              </w:rPr>
            </w:pPr>
            <w:r w:rsidRPr="008B35F3">
              <w:rPr>
                <w:rFonts w:ascii="Arial" w:eastAsia="Times New Roman" w:hAnsi="Arial" w:cs="Arial"/>
                <w:b/>
                <w:bCs/>
                <w:color w:val="000000"/>
                <w:lang w:eastAsia="es-CL"/>
              </w:rPr>
              <w:t>Nombre</w:t>
            </w:r>
          </w:p>
        </w:tc>
      </w:tr>
      <w:tr w:rsidR="008B35F3" w:rsidRPr="008B35F3" w14:paraId="62A518CB" w14:textId="77777777" w:rsidTr="00E00124">
        <w:trPr>
          <w:trHeight w:val="300"/>
          <w:jc w:val="center"/>
        </w:trPr>
        <w:tc>
          <w:tcPr>
            <w:tcW w:w="1200" w:type="dxa"/>
            <w:shd w:val="clear" w:color="auto" w:fill="auto"/>
            <w:noWrap/>
            <w:vAlign w:val="bottom"/>
            <w:hideMark/>
          </w:tcPr>
          <w:p w14:paraId="6D97142E" w14:textId="77777777" w:rsidR="008B35F3" w:rsidRPr="008B35F3" w:rsidRDefault="008B35F3" w:rsidP="008B35F3">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1</w:t>
            </w:r>
          </w:p>
        </w:tc>
        <w:tc>
          <w:tcPr>
            <w:tcW w:w="3040" w:type="dxa"/>
            <w:shd w:val="clear" w:color="auto" w:fill="auto"/>
            <w:noWrap/>
            <w:vAlign w:val="center"/>
            <w:hideMark/>
          </w:tcPr>
          <w:p w14:paraId="57EE0E3D" w14:textId="77777777" w:rsidR="008B35F3" w:rsidRPr="008B35F3" w:rsidRDefault="008B35F3" w:rsidP="008B35F3">
            <w:pPr>
              <w:spacing w:after="0" w:line="240" w:lineRule="auto"/>
              <w:jc w:val="both"/>
              <w:rPr>
                <w:rFonts w:ascii="Arial" w:eastAsia="Times New Roman" w:hAnsi="Arial" w:cs="Arial"/>
                <w:color w:val="000000"/>
                <w:lang w:eastAsia="es-CL"/>
              </w:rPr>
            </w:pPr>
            <w:r w:rsidRPr="008B35F3">
              <w:rPr>
                <w:rFonts w:ascii="Arial" w:eastAsia="Times New Roman" w:hAnsi="Arial" w:cs="Arial"/>
                <w:color w:val="000000"/>
                <w:lang w:eastAsia="es-CL"/>
              </w:rPr>
              <w:t>Acevedo, Edmundo</w:t>
            </w:r>
          </w:p>
        </w:tc>
      </w:tr>
      <w:tr w:rsidR="008B35F3" w:rsidRPr="008B35F3" w14:paraId="0A1AACA8" w14:textId="77777777" w:rsidTr="00E00124">
        <w:trPr>
          <w:trHeight w:val="300"/>
          <w:jc w:val="center"/>
        </w:trPr>
        <w:tc>
          <w:tcPr>
            <w:tcW w:w="1200" w:type="dxa"/>
            <w:shd w:val="clear" w:color="auto" w:fill="auto"/>
            <w:noWrap/>
            <w:vAlign w:val="bottom"/>
            <w:hideMark/>
          </w:tcPr>
          <w:p w14:paraId="72B50D64" w14:textId="77777777" w:rsidR="008B35F3" w:rsidRPr="008B35F3" w:rsidRDefault="008B35F3" w:rsidP="008B35F3">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2</w:t>
            </w:r>
          </w:p>
        </w:tc>
        <w:tc>
          <w:tcPr>
            <w:tcW w:w="3040" w:type="dxa"/>
            <w:shd w:val="clear" w:color="auto" w:fill="auto"/>
            <w:noWrap/>
            <w:vAlign w:val="bottom"/>
            <w:hideMark/>
          </w:tcPr>
          <w:p w14:paraId="26CFB9E1" w14:textId="77777777" w:rsidR="008B35F3" w:rsidRPr="008B35F3" w:rsidRDefault="008B35F3" w:rsidP="008B35F3">
            <w:pPr>
              <w:spacing w:after="0" w:line="240" w:lineRule="auto"/>
              <w:rPr>
                <w:rFonts w:ascii="Arial" w:eastAsia="Times New Roman" w:hAnsi="Arial" w:cs="Arial"/>
                <w:color w:val="000000"/>
                <w:lang w:eastAsia="es-CL"/>
              </w:rPr>
            </w:pPr>
            <w:r w:rsidRPr="008B35F3">
              <w:rPr>
                <w:rFonts w:ascii="Arial" w:eastAsia="Times New Roman" w:hAnsi="Arial" w:cs="Arial"/>
                <w:color w:val="000000"/>
                <w:lang w:eastAsia="es-CL"/>
              </w:rPr>
              <w:t>Bas, Fernando</w:t>
            </w:r>
          </w:p>
        </w:tc>
      </w:tr>
      <w:tr w:rsidR="008B35F3" w:rsidRPr="008B35F3" w14:paraId="1AAE5656" w14:textId="77777777" w:rsidTr="00E00124">
        <w:trPr>
          <w:trHeight w:val="285"/>
          <w:jc w:val="center"/>
        </w:trPr>
        <w:tc>
          <w:tcPr>
            <w:tcW w:w="1200" w:type="dxa"/>
            <w:shd w:val="clear" w:color="auto" w:fill="auto"/>
            <w:noWrap/>
            <w:vAlign w:val="bottom"/>
            <w:hideMark/>
          </w:tcPr>
          <w:p w14:paraId="3C5E5A2F" w14:textId="77777777" w:rsidR="008B35F3" w:rsidRPr="008B35F3" w:rsidRDefault="008B35F3" w:rsidP="008B35F3">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3</w:t>
            </w:r>
          </w:p>
        </w:tc>
        <w:tc>
          <w:tcPr>
            <w:tcW w:w="3040" w:type="dxa"/>
            <w:shd w:val="clear" w:color="auto" w:fill="auto"/>
            <w:noWrap/>
            <w:vAlign w:val="center"/>
            <w:hideMark/>
          </w:tcPr>
          <w:p w14:paraId="0AB69CE9" w14:textId="77777777" w:rsidR="008B35F3" w:rsidRPr="008B35F3" w:rsidRDefault="008B35F3" w:rsidP="008B35F3">
            <w:pPr>
              <w:spacing w:after="0" w:line="240" w:lineRule="auto"/>
              <w:jc w:val="both"/>
              <w:rPr>
                <w:rFonts w:ascii="Arial" w:eastAsia="Times New Roman" w:hAnsi="Arial" w:cs="Arial"/>
                <w:color w:val="000000"/>
                <w:lang w:eastAsia="es-CL"/>
              </w:rPr>
            </w:pPr>
            <w:proofErr w:type="spellStart"/>
            <w:r w:rsidRPr="008B35F3">
              <w:rPr>
                <w:rFonts w:ascii="Arial" w:eastAsia="Times New Roman" w:hAnsi="Arial" w:cs="Arial"/>
                <w:color w:val="000000"/>
                <w:lang w:eastAsia="es-CL"/>
              </w:rPr>
              <w:t>Bordeu</w:t>
            </w:r>
            <w:proofErr w:type="spellEnd"/>
            <w:r w:rsidRPr="008B35F3">
              <w:rPr>
                <w:rFonts w:ascii="Arial" w:eastAsia="Times New Roman" w:hAnsi="Arial" w:cs="Arial"/>
                <w:color w:val="000000"/>
                <w:lang w:eastAsia="es-CL"/>
              </w:rPr>
              <w:t>, Edmundo</w:t>
            </w:r>
          </w:p>
        </w:tc>
      </w:tr>
      <w:tr w:rsidR="008B35F3" w:rsidRPr="008B35F3" w14:paraId="2AA0F742" w14:textId="77777777" w:rsidTr="00E00124">
        <w:trPr>
          <w:trHeight w:val="285"/>
          <w:jc w:val="center"/>
        </w:trPr>
        <w:tc>
          <w:tcPr>
            <w:tcW w:w="1200" w:type="dxa"/>
            <w:shd w:val="clear" w:color="auto" w:fill="auto"/>
            <w:noWrap/>
            <w:vAlign w:val="bottom"/>
            <w:hideMark/>
          </w:tcPr>
          <w:p w14:paraId="2D32E3DB" w14:textId="77777777" w:rsidR="008B35F3" w:rsidRPr="008B35F3" w:rsidRDefault="008B35F3" w:rsidP="008B35F3">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4</w:t>
            </w:r>
          </w:p>
        </w:tc>
        <w:tc>
          <w:tcPr>
            <w:tcW w:w="3040" w:type="dxa"/>
            <w:shd w:val="clear" w:color="auto" w:fill="auto"/>
            <w:noWrap/>
            <w:vAlign w:val="center"/>
            <w:hideMark/>
          </w:tcPr>
          <w:p w14:paraId="145C0E65" w14:textId="31DAF4C1" w:rsidR="008B35F3" w:rsidRPr="008B35F3" w:rsidRDefault="008B35F3" w:rsidP="008B35F3">
            <w:pPr>
              <w:spacing w:after="0" w:line="240" w:lineRule="auto"/>
              <w:jc w:val="both"/>
              <w:rPr>
                <w:rFonts w:ascii="Arial" w:eastAsia="Times New Roman" w:hAnsi="Arial" w:cs="Arial"/>
                <w:color w:val="000000"/>
                <w:lang w:eastAsia="es-CL"/>
              </w:rPr>
            </w:pPr>
            <w:proofErr w:type="spellStart"/>
            <w:r w:rsidRPr="008B35F3">
              <w:rPr>
                <w:rFonts w:ascii="Arial" w:eastAsia="Times New Roman" w:hAnsi="Arial" w:cs="Arial"/>
                <w:color w:val="000000"/>
                <w:lang w:eastAsia="es-CL"/>
              </w:rPr>
              <w:t>Brzovi</w:t>
            </w:r>
            <w:r>
              <w:rPr>
                <w:rFonts w:ascii="Arial" w:eastAsia="Times New Roman" w:hAnsi="Arial" w:cs="Arial"/>
                <w:color w:val="000000"/>
                <w:lang w:eastAsia="es-CL"/>
              </w:rPr>
              <w:t>ć</w:t>
            </w:r>
            <w:proofErr w:type="spellEnd"/>
            <w:r w:rsidRPr="008B35F3">
              <w:rPr>
                <w:rFonts w:ascii="Arial" w:eastAsia="Times New Roman" w:hAnsi="Arial" w:cs="Arial"/>
                <w:color w:val="000000"/>
                <w:lang w:eastAsia="es-CL"/>
              </w:rPr>
              <w:t xml:space="preserve"> Francisco</w:t>
            </w:r>
          </w:p>
        </w:tc>
      </w:tr>
      <w:tr w:rsidR="008B35F3" w:rsidRPr="008B35F3" w14:paraId="7762CE85" w14:textId="77777777" w:rsidTr="00E00124">
        <w:trPr>
          <w:trHeight w:val="300"/>
          <w:jc w:val="center"/>
        </w:trPr>
        <w:tc>
          <w:tcPr>
            <w:tcW w:w="1200" w:type="dxa"/>
            <w:shd w:val="clear" w:color="auto" w:fill="auto"/>
            <w:noWrap/>
            <w:vAlign w:val="bottom"/>
            <w:hideMark/>
          </w:tcPr>
          <w:p w14:paraId="7C3A6C26" w14:textId="77777777" w:rsidR="008B35F3" w:rsidRPr="008B35F3" w:rsidRDefault="008B35F3" w:rsidP="008B35F3">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5</w:t>
            </w:r>
          </w:p>
        </w:tc>
        <w:tc>
          <w:tcPr>
            <w:tcW w:w="3040" w:type="dxa"/>
            <w:shd w:val="clear" w:color="auto" w:fill="auto"/>
            <w:noWrap/>
            <w:vAlign w:val="center"/>
            <w:hideMark/>
          </w:tcPr>
          <w:p w14:paraId="6853F174" w14:textId="77777777" w:rsidR="008B35F3" w:rsidRPr="008B35F3" w:rsidRDefault="008B35F3" w:rsidP="008B35F3">
            <w:pPr>
              <w:spacing w:after="0" w:line="240" w:lineRule="auto"/>
              <w:jc w:val="both"/>
              <w:rPr>
                <w:rFonts w:ascii="Arial" w:eastAsia="Times New Roman" w:hAnsi="Arial" w:cs="Arial"/>
                <w:color w:val="000000"/>
                <w:lang w:eastAsia="es-CL"/>
              </w:rPr>
            </w:pPr>
            <w:proofErr w:type="spellStart"/>
            <w:r w:rsidRPr="008B35F3">
              <w:rPr>
                <w:rFonts w:ascii="Arial" w:eastAsia="Times New Roman" w:hAnsi="Arial" w:cs="Arial"/>
                <w:color w:val="000000"/>
                <w:lang w:eastAsia="es-CL"/>
              </w:rPr>
              <w:t>Cafati</w:t>
            </w:r>
            <w:proofErr w:type="spellEnd"/>
            <w:r w:rsidRPr="008B35F3">
              <w:rPr>
                <w:rFonts w:ascii="Arial" w:eastAsia="Times New Roman" w:hAnsi="Arial" w:cs="Arial"/>
                <w:color w:val="000000"/>
                <w:lang w:eastAsia="es-CL"/>
              </w:rPr>
              <w:t>, Claudio</w:t>
            </w:r>
          </w:p>
        </w:tc>
      </w:tr>
      <w:tr w:rsidR="008B35F3" w:rsidRPr="008B35F3" w14:paraId="370F6F82" w14:textId="77777777" w:rsidTr="00E00124">
        <w:trPr>
          <w:trHeight w:val="315"/>
          <w:jc w:val="center"/>
        </w:trPr>
        <w:tc>
          <w:tcPr>
            <w:tcW w:w="1200" w:type="dxa"/>
            <w:shd w:val="clear" w:color="auto" w:fill="auto"/>
            <w:noWrap/>
            <w:vAlign w:val="bottom"/>
            <w:hideMark/>
          </w:tcPr>
          <w:p w14:paraId="2499CD4A" w14:textId="77777777" w:rsidR="008B35F3" w:rsidRPr="008B35F3" w:rsidRDefault="008B35F3" w:rsidP="008B35F3">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6</w:t>
            </w:r>
          </w:p>
        </w:tc>
        <w:tc>
          <w:tcPr>
            <w:tcW w:w="3040" w:type="dxa"/>
            <w:shd w:val="clear" w:color="000000" w:fill="FFFFFF"/>
            <w:noWrap/>
            <w:vAlign w:val="center"/>
            <w:hideMark/>
          </w:tcPr>
          <w:p w14:paraId="3B6544DC" w14:textId="77777777" w:rsidR="008B35F3" w:rsidRPr="008B35F3" w:rsidRDefault="008B35F3" w:rsidP="008B35F3">
            <w:pPr>
              <w:spacing w:after="0" w:line="240" w:lineRule="auto"/>
              <w:jc w:val="both"/>
              <w:rPr>
                <w:rFonts w:ascii="Arial" w:eastAsia="Times New Roman" w:hAnsi="Arial" w:cs="Arial"/>
                <w:color w:val="202124"/>
                <w:lang w:eastAsia="es-CL"/>
              </w:rPr>
            </w:pPr>
            <w:r w:rsidRPr="008B35F3">
              <w:rPr>
                <w:rFonts w:ascii="Arial" w:eastAsia="Times New Roman" w:hAnsi="Arial" w:cs="Arial"/>
                <w:color w:val="202124"/>
                <w:lang w:eastAsia="es-CL"/>
              </w:rPr>
              <w:t>Carrasco, Gilda</w:t>
            </w:r>
          </w:p>
        </w:tc>
      </w:tr>
      <w:tr w:rsidR="008B35F3" w:rsidRPr="008B35F3" w14:paraId="1A2B2431" w14:textId="77777777" w:rsidTr="00E00124">
        <w:trPr>
          <w:trHeight w:val="330"/>
          <w:jc w:val="center"/>
        </w:trPr>
        <w:tc>
          <w:tcPr>
            <w:tcW w:w="1200" w:type="dxa"/>
            <w:shd w:val="clear" w:color="auto" w:fill="auto"/>
            <w:noWrap/>
            <w:vAlign w:val="bottom"/>
            <w:hideMark/>
          </w:tcPr>
          <w:p w14:paraId="6635A1EB" w14:textId="77777777" w:rsidR="008B35F3" w:rsidRPr="008B35F3" w:rsidRDefault="008B35F3" w:rsidP="008B35F3">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7</w:t>
            </w:r>
          </w:p>
        </w:tc>
        <w:tc>
          <w:tcPr>
            <w:tcW w:w="3040" w:type="dxa"/>
            <w:shd w:val="clear" w:color="auto" w:fill="auto"/>
            <w:noWrap/>
            <w:vAlign w:val="center"/>
            <w:hideMark/>
          </w:tcPr>
          <w:p w14:paraId="3291B074" w14:textId="77777777" w:rsidR="008B35F3" w:rsidRPr="008B35F3" w:rsidRDefault="008B35F3" w:rsidP="008B35F3">
            <w:pPr>
              <w:spacing w:after="0" w:line="240" w:lineRule="auto"/>
              <w:jc w:val="both"/>
              <w:rPr>
                <w:rFonts w:ascii="Arial" w:eastAsia="Times New Roman" w:hAnsi="Arial" w:cs="Arial"/>
                <w:color w:val="202124"/>
                <w:lang w:eastAsia="es-CL"/>
              </w:rPr>
            </w:pPr>
            <w:proofErr w:type="spellStart"/>
            <w:r w:rsidRPr="008B35F3">
              <w:rPr>
                <w:rFonts w:ascii="Arial" w:eastAsia="Times New Roman" w:hAnsi="Arial" w:cs="Arial"/>
                <w:color w:val="202124"/>
                <w:lang w:eastAsia="es-CL"/>
              </w:rPr>
              <w:t>Chateauneuf</w:t>
            </w:r>
            <w:proofErr w:type="spellEnd"/>
            <w:r w:rsidRPr="008B35F3">
              <w:rPr>
                <w:rFonts w:ascii="Arial" w:eastAsia="Times New Roman" w:hAnsi="Arial" w:cs="Arial"/>
                <w:color w:val="202124"/>
                <w:lang w:eastAsia="es-CL"/>
              </w:rPr>
              <w:t>, Rolando</w:t>
            </w:r>
          </w:p>
        </w:tc>
      </w:tr>
      <w:tr w:rsidR="00E00124" w:rsidRPr="008B35F3" w14:paraId="40419A6A" w14:textId="77777777" w:rsidTr="00E00124">
        <w:trPr>
          <w:trHeight w:val="300"/>
          <w:jc w:val="center"/>
        </w:trPr>
        <w:tc>
          <w:tcPr>
            <w:tcW w:w="1200" w:type="dxa"/>
            <w:shd w:val="clear" w:color="auto" w:fill="auto"/>
            <w:noWrap/>
            <w:vAlign w:val="bottom"/>
            <w:hideMark/>
          </w:tcPr>
          <w:p w14:paraId="04181B4F"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8</w:t>
            </w:r>
          </w:p>
        </w:tc>
        <w:tc>
          <w:tcPr>
            <w:tcW w:w="3040" w:type="dxa"/>
            <w:shd w:val="clear" w:color="auto" w:fill="auto"/>
            <w:noWrap/>
            <w:vAlign w:val="center"/>
          </w:tcPr>
          <w:p w14:paraId="2BDC5F52" w14:textId="2B689422" w:rsidR="00E00124" w:rsidRPr="008B35F3" w:rsidRDefault="00E00124" w:rsidP="00E00124">
            <w:pPr>
              <w:spacing w:after="0" w:line="240" w:lineRule="auto"/>
              <w:jc w:val="both"/>
              <w:rPr>
                <w:rFonts w:ascii="Arial" w:eastAsia="Times New Roman" w:hAnsi="Arial" w:cs="Arial"/>
                <w:color w:val="202124"/>
                <w:lang w:eastAsia="es-CL"/>
              </w:rPr>
            </w:pPr>
            <w:proofErr w:type="spellStart"/>
            <w:r>
              <w:rPr>
                <w:rFonts w:ascii="Arial" w:eastAsia="Times New Roman" w:hAnsi="Arial" w:cs="Arial"/>
                <w:color w:val="202124"/>
                <w:lang w:eastAsia="es-CL"/>
              </w:rPr>
              <w:t>Covacevic</w:t>
            </w:r>
            <w:proofErr w:type="spellEnd"/>
            <w:r>
              <w:rPr>
                <w:rFonts w:ascii="Arial" w:eastAsia="Times New Roman" w:hAnsi="Arial" w:cs="Arial"/>
                <w:color w:val="202124"/>
                <w:lang w:eastAsia="es-CL"/>
              </w:rPr>
              <w:t>, Nilo</w:t>
            </w:r>
          </w:p>
        </w:tc>
      </w:tr>
      <w:tr w:rsidR="00E00124" w:rsidRPr="008B35F3" w14:paraId="2ABF33B2" w14:textId="77777777" w:rsidTr="00E00124">
        <w:trPr>
          <w:trHeight w:val="300"/>
          <w:jc w:val="center"/>
        </w:trPr>
        <w:tc>
          <w:tcPr>
            <w:tcW w:w="1200" w:type="dxa"/>
            <w:shd w:val="clear" w:color="auto" w:fill="auto"/>
            <w:noWrap/>
            <w:vAlign w:val="bottom"/>
            <w:hideMark/>
          </w:tcPr>
          <w:p w14:paraId="2FCDB53E"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9</w:t>
            </w:r>
          </w:p>
        </w:tc>
        <w:tc>
          <w:tcPr>
            <w:tcW w:w="3040" w:type="dxa"/>
            <w:shd w:val="clear" w:color="auto" w:fill="auto"/>
            <w:noWrap/>
            <w:vAlign w:val="center"/>
          </w:tcPr>
          <w:p w14:paraId="01AED21C" w14:textId="28E38AA0" w:rsidR="00E00124" w:rsidRPr="008B35F3" w:rsidRDefault="00E00124" w:rsidP="00E00124">
            <w:pPr>
              <w:spacing w:after="0" w:line="240" w:lineRule="auto"/>
              <w:jc w:val="both"/>
              <w:rPr>
                <w:rFonts w:ascii="Arial" w:eastAsia="Times New Roman" w:hAnsi="Arial" w:cs="Arial"/>
                <w:color w:val="202124"/>
                <w:lang w:eastAsia="es-CL"/>
              </w:rPr>
            </w:pPr>
            <w:r w:rsidRPr="008B35F3">
              <w:rPr>
                <w:rFonts w:ascii="Arial" w:eastAsia="Times New Roman" w:hAnsi="Arial" w:cs="Arial"/>
                <w:color w:val="202124"/>
                <w:lang w:eastAsia="es-CL"/>
              </w:rPr>
              <w:t>Cubillos, Alberto</w:t>
            </w:r>
          </w:p>
        </w:tc>
      </w:tr>
      <w:tr w:rsidR="00E00124" w:rsidRPr="008B35F3" w14:paraId="4C803D17" w14:textId="77777777" w:rsidTr="00E00124">
        <w:trPr>
          <w:trHeight w:val="300"/>
          <w:jc w:val="center"/>
        </w:trPr>
        <w:tc>
          <w:tcPr>
            <w:tcW w:w="1200" w:type="dxa"/>
            <w:shd w:val="clear" w:color="auto" w:fill="auto"/>
            <w:noWrap/>
            <w:vAlign w:val="bottom"/>
            <w:hideMark/>
          </w:tcPr>
          <w:p w14:paraId="042EFE00"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10</w:t>
            </w:r>
          </w:p>
        </w:tc>
        <w:tc>
          <w:tcPr>
            <w:tcW w:w="3040" w:type="dxa"/>
            <w:shd w:val="clear" w:color="auto" w:fill="auto"/>
            <w:noWrap/>
            <w:vAlign w:val="center"/>
          </w:tcPr>
          <w:p w14:paraId="19D2F150" w14:textId="3C49E57B" w:rsidR="00E00124" w:rsidRPr="008B35F3" w:rsidRDefault="00E00124" w:rsidP="00E00124">
            <w:pPr>
              <w:spacing w:after="0" w:line="240" w:lineRule="auto"/>
              <w:jc w:val="both"/>
              <w:rPr>
                <w:rFonts w:ascii="Arial" w:eastAsia="Times New Roman" w:hAnsi="Arial" w:cs="Arial"/>
                <w:color w:val="202124"/>
                <w:lang w:eastAsia="es-CL"/>
              </w:rPr>
            </w:pPr>
            <w:r w:rsidRPr="008B35F3">
              <w:rPr>
                <w:rFonts w:ascii="Arial" w:eastAsia="Times New Roman" w:hAnsi="Arial" w:cs="Arial"/>
                <w:color w:val="202124"/>
                <w:lang w:eastAsia="es-CL"/>
              </w:rPr>
              <w:t>de Solminihac, Felipe</w:t>
            </w:r>
          </w:p>
        </w:tc>
      </w:tr>
      <w:tr w:rsidR="00E00124" w:rsidRPr="008B35F3" w14:paraId="21B65E28" w14:textId="77777777" w:rsidTr="00E00124">
        <w:trPr>
          <w:trHeight w:val="300"/>
          <w:jc w:val="center"/>
        </w:trPr>
        <w:tc>
          <w:tcPr>
            <w:tcW w:w="1200" w:type="dxa"/>
            <w:shd w:val="clear" w:color="auto" w:fill="auto"/>
            <w:noWrap/>
            <w:vAlign w:val="bottom"/>
            <w:hideMark/>
          </w:tcPr>
          <w:p w14:paraId="6EB46994"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11</w:t>
            </w:r>
          </w:p>
        </w:tc>
        <w:tc>
          <w:tcPr>
            <w:tcW w:w="3040" w:type="dxa"/>
            <w:shd w:val="clear" w:color="auto" w:fill="auto"/>
            <w:noWrap/>
            <w:vAlign w:val="center"/>
          </w:tcPr>
          <w:p w14:paraId="1A4344E2" w14:textId="79F572DA" w:rsidR="00E00124" w:rsidRPr="008B35F3" w:rsidRDefault="00E00124" w:rsidP="00E00124">
            <w:pPr>
              <w:spacing w:after="0" w:line="240" w:lineRule="auto"/>
              <w:jc w:val="both"/>
              <w:rPr>
                <w:rFonts w:ascii="Arial" w:eastAsia="Times New Roman" w:hAnsi="Arial" w:cs="Arial"/>
                <w:color w:val="202124"/>
                <w:lang w:eastAsia="es-CL"/>
              </w:rPr>
            </w:pPr>
            <w:r w:rsidRPr="008B35F3">
              <w:rPr>
                <w:rFonts w:ascii="Arial" w:eastAsia="Times New Roman" w:hAnsi="Arial" w:cs="Arial"/>
                <w:color w:val="202124"/>
                <w:lang w:eastAsia="es-CL"/>
              </w:rPr>
              <w:t>del Pozo, Alejandro</w:t>
            </w:r>
          </w:p>
        </w:tc>
      </w:tr>
      <w:tr w:rsidR="00E00124" w:rsidRPr="008B35F3" w14:paraId="67DAFA12" w14:textId="77777777" w:rsidTr="00E00124">
        <w:trPr>
          <w:trHeight w:val="300"/>
          <w:jc w:val="center"/>
        </w:trPr>
        <w:tc>
          <w:tcPr>
            <w:tcW w:w="1200" w:type="dxa"/>
            <w:shd w:val="clear" w:color="auto" w:fill="auto"/>
            <w:noWrap/>
            <w:vAlign w:val="bottom"/>
            <w:hideMark/>
          </w:tcPr>
          <w:p w14:paraId="6C46E604"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12</w:t>
            </w:r>
          </w:p>
        </w:tc>
        <w:tc>
          <w:tcPr>
            <w:tcW w:w="3040" w:type="dxa"/>
            <w:shd w:val="clear" w:color="000000" w:fill="FFFFFF"/>
            <w:noWrap/>
            <w:vAlign w:val="center"/>
          </w:tcPr>
          <w:p w14:paraId="76F31E36" w14:textId="584406DC" w:rsidR="00E00124" w:rsidRPr="008B35F3" w:rsidRDefault="00E00124" w:rsidP="00E00124">
            <w:pPr>
              <w:spacing w:after="0" w:line="240" w:lineRule="auto"/>
              <w:jc w:val="both"/>
              <w:rPr>
                <w:rFonts w:ascii="Arial" w:eastAsia="Times New Roman" w:hAnsi="Arial" w:cs="Arial"/>
                <w:color w:val="202124"/>
                <w:lang w:eastAsia="es-CL"/>
              </w:rPr>
            </w:pPr>
            <w:proofErr w:type="spellStart"/>
            <w:r w:rsidRPr="008B35F3">
              <w:rPr>
                <w:rFonts w:ascii="Arial" w:eastAsia="Times New Roman" w:hAnsi="Arial" w:cs="Arial"/>
                <w:color w:val="202124"/>
                <w:lang w:eastAsia="es-CL"/>
              </w:rPr>
              <w:t>Gambardella</w:t>
            </w:r>
            <w:proofErr w:type="spellEnd"/>
            <w:r w:rsidRPr="008B35F3">
              <w:rPr>
                <w:rFonts w:ascii="Arial" w:eastAsia="Times New Roman" w:hAnsi="Arial" w:cs="Arial"/>
                <w:color w:val="202124"/>
                <w:lang w:eastAsia="es-CL"/>
              </w:rPr>
              <w:t>, Marina</w:t>
            </w:r>
          </w:p>
        </w:tc>
      </w:tr>
      <w:tr w:rsidR="00E00124" w:rsidRPr="008B35F3" w14:paraId="49350074" w14:textId="77777777" w:rsidTr="00E00124">
        <w:trPr>
          <w:trHeight w:val="300"/>
          <w:jc w:val="center"/>
        </w:trPr>
        <w:tc>
          <w:tcPr>
            <w:tcW w:w="1200" w:type="dxa"/>
            <w:shd w:val="clear" w:color="auto" w:fill="auto"/>
            <w:noWrap/>
            <w:vAlign w:val="bottom"/>
            <w:hideMark/>
          </w:tcPr>
          <w:p w14:paraId="56B87980"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13</w:t>
            </w:r>
          </w:p>
        </w:tc>
        <w:tc>
          <w:tcPr>
            <w:tcW w:w="3040" w:type="dxa"/>
            <w:shd w:val="clear" w:color="auto" w:fill="auto"/>
            <w:noWrap/>
            <w:vAlign w:val="center"/>
          </w:tcPr>
          <w:p w14:paraId="7E1A1217" w14:textId="44C814E4" w:rsidR="00E00124" w:rsidRPr="008B35F3" w:rsidRDefault="00E00124" w:rsidP="00E00124">
            <w:pPr>
              <w:spacing w:after="0" w:line="240" w:lineRule="auto"/>
              <w:jc w:val="both"/>
              <w:rPr>
                <w:rFonts w:ascii="Arial" w:eastAsia="Times New Roman" w:hAnsi="Arial" w:cs="Arial"/>
                <w:color w:val="202124"/>
                <w:lang w:eastAsia="es-CL"/>
              </w:rPr>
            </w:pPr>
            <w:r w:rsidRPr="008B35F3">
              <w:rPr>
                <w:rFonts w:ascii="Arial" w:eastAsia="Times New Roman" w:hAnsi="Arial" w:cs="Arial"/>
                <w:color w:val="202124"/>
                <w:lang w:eastAsia="es-CL"/>
              </w:rPr>
              <w:t>Izquierdo, Juan</w:t>
            </w:r>
          </w:p>
        </w:tc>
      </w:tr>
      <w:tr w:rsidR="00E00124" w:rsidRPr="008B35F3" w14:paraId="212996D4" w14:textId="77777777" w:rsidTr="00E00124">
        <w:trPr>
          <w:trHeight w:val="300"/>
          <w:jc w:val="center"/>
        </w:trPr>
        <w:tc>
          <w:tcPr>
            <w:tcW w:w="1200" w:type="dxa"/>
            <w:shd w:val="clear" w:color="auto" w:fill="auto"/>
            <w:noWrap/>
            <w:vAlign w:val="bottom"/>
            <w:hideMark/>
          </w:tcPr>
          <w:p w14:paraId="115F44F9"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14</w:t>
            </w:r>
          </w:p>
        </w:tc>
        <w:tc>
          <w:tcPr>
            <w:tcW w:w="3040" w:type="dxa"/>
            <w:shd w:val="clear" w:color="auto" w:fill="auto"/>
            <w:noWrap/>
            <w:vAlign w:val="center"/>
          </w:tcPr>
          <w:p w14:paraId="0EE5CE57" w14:textId="4AD6490B" w:rsidR="00E00124" w:rsidRPr="008B35F3" w:rsidRDefault="00E00124" w:rsidP="00E00124">
            <w:pPr>
              <w:spacing w:after="0" w:line="240" w:lineRule="auto"/>
              <w:jc w:val="both"/>
              <w:rPr>
                <w:rFonts w:ascii="Arial" w:eastAsia="Times New Roman" w:hAnsi="Arial" w:cs="Arial"/>
                <w:color w:val="202124"/>
                <w:lang w:eastAsia="es-CL"/>
              </w:rPr>
            </w:pPr>
            <w:r w:rsidRPr="008B35F3">
              <w:rPr>
                <w:rFonts w:ascii="Arial" w:eastAsia="Times New Roman" w:hAnsi="Arial" w:cs="Arial"/>
                <w:color w:val="202124"/>
                <w:lang w:eastAsia="es-CL"/>
              </w:rPr>
              <w:t>Lolas, Mauricio</w:t>
            </w:r>
          </w:p>
        </w:tc>
      </w:tr>
      <w:tr w:rsidR="00E00124" w:rsidRPr="008B35F3" w14:paraId="521C2D26" w14:textId="77777777" w:rsidTr="00E00124">
        <w:trPr>
          <w:trHeight w:val="300"/>
          <w:jc w:val="center"/>
        </w:trPr>
        <w:tc>
          <w:tcPr>
            <w:tcW w:w="1200" w:type="dxa"/>
            <w:shd w:val="clear" w:color="auto" w:fill="auto"/>
            <w:noWrap/>
            <w:vAlign w:val="bottom"/>
            <w:hideMark/>
          </w:tcPr>
          <w:p w14:paraId="538C17D5"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15</w:t>
            </w:r>
          </w:p>
        </w:tc>
        <w:tc>
          <w:tcPr>
            <w:tcW w:w="3040" w:type="dxa"/>
            <w:shd w:val="clear" w:color="auto" w:fill="auto"/>
            <w:noWrap/>
            <w:vAlign w:val="center"/>
          </w:tcPr>
          <w:p w14:paraId="407B37E5" w14:textId="19BCF926" w:rsidR="00E00124" w:rsidRPr="008B35F3" w:rsidRDefault="00E00124" w:rsidP="00E00124">
            <w:pPr>
              <w:spacing w:after="0" w:line="240" w:lineRule="auto"/>
              <w:jc w:val="both"/>
              <w:rPr>
                <w:rFonts w:ascii="Arial" w:eastAsia="Times New Roman" w:hAnsi="Arial" w:cs="Arial"/>
                <w:color w:val="202124"/>
                <w:lang w:eastAsia="es-CL"/>
              </w:rPr>
            </w:pPr>
            <w:r w:rsidRPr="008B35F3">
              <w:rPr>
                <w:rFonts w:ascii="Arial" w:eastAsia="Times New Roman" w:hAnsi="Arial" w:cs="Arial"/>
                <w:color w:val="202124"/>
                <w:lang w:eastAsia="es-CL"/>
              </w:rPr>
              <w:t>Mansur, Leví</w:t>
            </w:r>
          </w:p>
        </w:tc>
      </w:tr>
      <w:tr w:rsidR="00E00124" w:rsidRPr="008B35F3" w14:paraId="6059FD04" w14:textId="77777777" w:rsidTr="00E00124">
        <w:trPr>
          <w:trHeight w:val="300"/>
          <w:jc w:val="center"/>
        </w:trPr>
        <w:tc>
          <w:tcPr>
            <w:tcW w:w="1200" w:type="dxa"/>
            <w:shd w:val="clear" w:color="auto" w:fill="auto"/>
            <w:noWrap/>
            <w:vAlign w:val="bottom"/>
            <w:hideMark/>
          </w:tcPr>
          <w:p w14:paraId="1DFCE64B"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16</w:t>
            </w:r>
          </w:p>
        </w:tc>
        <w:tc>
          <w:tcPr>
            <w:tcW w:w="3040" w:type="dxa"/>
            <w:shd w:val="clear" w:color="auto" w:fill="auto"/>
            <w:noWrap/>
            <w:vAlign w:val="center"/>
          </w:tcPr>
          <w:p w14:paraId="0A1B9CC6" w14:textId="01AEEB98" w:rsidR="00E00124" w:rsidRPr="008B35F3" w:rsidRDefault="00E00124" w:rsidP="00E00124">
            <w:pPr>
              <w:spacing w:after="0" w:line="240" w:lineRule="auto"/>
              <w:jc w:val="both"/>
              <w:rPr>
                <w:rFonts w:ascii="Arial" w:eastAsia="Times New Roman" w:hAnsi="Arial" w:cs="Arial"/>
                <w:color w:val="202124"/>
                <w:lang w:eastAsia="es-CL"/>
              </w:rPr>
            </w:pPr>
            <w:r w:rsidRPr="008B35F3">
              <w:rPr>
                <w:rFonts w:ascii="Arial" w:eastAsia="Times New Roman" w:hAnsi="Arial" w:cs="Arial"/>
                <w:color w:val="202124"/>
                <w:lang w:eastAsia="es-CL"/>
              </w:rPr>
              <w:t xml:space="preserve">Matus, </w:t>
            </w:r>
            <w:proofErr w:type="spellStart"/>
            <w:r w:rsidRPr="008B35F3">
              <w:rPr>
                <w:rFonts w:ascii="Arial" w:eastAsia="Times New Roman" w:hAnsi="Arial" w:cs="Arial"/>
                <w:color w:val="202124"/>
                <w:lang w:eastAsia="es-CL"/>
              </w:rPr>
              <w:t>Ivan</w:t>
            </w:r>
            <w:proofErr w:type="spellEnd"/>
          </w:p>
        </w:tc>
      </w:tr>
      <w:tr w:rsidR="00E00124" w:rsidRPr="008B35F3" w14:paraId="5E548DC6" w14:textId="77777777" w:rsidTr="00E00124">
        <w:trPr>
          <w:trHeight w:val="300"/>
          <w:jc w:val="center"/>
        </w:trPr>
        <w:tc>
          <w:tcPr>
            <w:tcW w:w="1200" w:type="dxa"/>
            <w:shd w:val="clear" w:color="auto" w:fill="auto"/>
            <w:noWrap/>
            <w:vAlign w:val="bottom"/>
            <w:hideMark/>
          </w:tcPr>
          <w:p w14:paraId="774C7F48"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17</w:t>
            </w:r>
          </w:p>
        </w:tc>
        <w:tc>
          <w:tcPr>
            <w:tcW w:w="3040" w:type="dxa"/>
            <w:shd w:val="clear" w:color="000000" w:fill="FFFFFF"/>
            <w:noWrap/>
            <w:vAlign w:val="center"/>
          </w:tcPr>
          <w:p w14:paraId="4CBBDE86" w14:textId="2E90CFF5" w:rsidR="00E00124" w:rsidRPr="008B35F3" w:rsidRDefault="00E00124" w:rsidP="00E00124">
            <w:pPr>
              <w:spacing w:after="0" w:line="240" w:lineRule="auto"/>
              <w:jc w:val="both"/>
              <w:rPr>
                <w:rFonts w:ascii="Arial" w:eastAsia="Times New Roman" w:hAnsi="Arial" w:cs="Arial"/>
                <w:color w:val="202124"/>
                <w:lang w:eastAsia="es-CL"/>
              </w:rPr>
            </w:pPr>
            <w:r w:rsidRPr="008B35F3">
              <w:rPr>
                <w:rFonts w:ascii="Arial" w:eastAsia="Times New Roman" w:hAnsi="Arial" w:cs="Arial"/>
                <w:color w:val="202124"/>
                <w:lang w:eastAsia="es-CL"/>
              </w:rPr>
              <w:t>Montenegro, Gloria</w:t>
            </w:r>
          </w:p>
        </w:tc>
      </w:tr>
      <w:tr w:rsidR="00E00124" w:rsidRPr="008B35F3" w14:paraId="3EA6D806" w14:textId="77777777" w:rsidTr="00E00124">
        <w:trPr>
          <w:trHeight w:val="300"/>
          <w:jc w:val="center"/>
        </w:trPr>
        <w:tc>
          <w:tcPr>
            <w:tcW w:w="1200" w:type="dxa"/>
            <w:shd w:val="clear" w:color="auto" w:fill="auto"/>
            <w:noWrap/>
            <w:vAlign w:val="bottom"/>
            <w:hideMark/>
          </w:tcPr>
          <w:p w14:paraId="6CCFCFA0"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18</w:t>
            </w:r>
          </w:p>
        </w:tc>
        <w:tc>
          <w:tcPr>
            <w:tcW w:w="3040" w:type="dxa"/>
            <w:shd w:val="clear" w:color="auto" w:fill="auto"/>
            <w:noWrap/>
            <w:vAlign w:val="center"/>
          </w:tcPr>
          <w:p w14:paraId="7B5D2023" w14:textId="0486A428" w:rsidR="00E00124" w:rsidRPr="008B35F3" w:rsidRDefault="00E00124" w:rsidP="00E00124">
            <w:pPr>
              <w:spacing w:after="0" w:line="240" w:lineRule="auto"/>
              <w:jc w:val="both"/>
              <w:rPr>
                <w:rFonts w:ascii="Arial" w:eastAsia="Times New Roman" w:hAnsi="Arial" w:cs="Arial"/>
                <w:color w:val="202124"/>
                <w:lang w:eastAsia="es-CL"/>
              </w:rPr>
            </w:pPr>
            <w:r w:rsidRPr="008B35F3">
              <w:rPr>
                <w:rFonts w:ascii="Arial" w:eastAsia="Times New Roman" w:hAnsi="Arial" w:cs="Arial"/>
                <w:color w:val="202124"/>
                <w:lang w:eastAsia="es-CL"/>
              </w:rPr>
              <w:t>Morales, Orlando</w:t>
            </w:r>
          </w:p>
        </w:tc>
      </w:tr>
      <w:tr w:rsidR="00E00124" w:rsidRPr="008B35F3" w14:paraId="6C21C56C" w14:textId="77777777" w:rsidTr="00E00124">
        <w:trPr>
          <w:trHeight w:val="300"/>
          <w:jc w:val="center"/>
        </w:trPr>
        <w:tc>
          <w:tcPr>
            <w:tcW w:w="1200" w:type="dxa"/>
            <w:shd w:val="clear" w:color="auto" w:fill="auto"/>
            <w:noWrap/>
            <w:vAlign w:val="bottom"/>
            <w:hideMark/>
          </w:tcPr>
          <w:p w14:paraId="21BA3B05"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19</w:t>
            </w:r>
          </w:p>
        </w:tc>
        <w:tc>
          <w:tcPr>
            <w:tcW w:w="3040" w:type="dxa"/>
            <w:shd w:val="clear" w:color="auto" w:fill="auto"/>
            <w:noWrap/>
            <w:vAlign w:val="center"/>
          </w:tcPr>
          <w:p w14:paraId="0076E452" w14:textId="5EDCC2F7" w:rsidR="00E00124" w:rsidRPr="008B35F3" w:rsidRDefault="00E00124" w:rsidP="00E00124">
            <w:pPr>
              <w:spacing w:after="0" w:line="240" w:lineRule="auto"/>
              <w:jc w:val="both"/>
              <w:rPr>
                <w:rFonts w:ascii="Arial" w:eastAsia="Times New Roman" w:hAnsi="Arial" w:cs="Arial"/>
                <w:color w:val="202124"/>
                <w:lang w:eastAsia="es-CL"/>
              </w:rPr>
            </w:pPr>
            <w:r>
              <w:rPr>
                <w:rFonts w:ascii="Arial" w:eastAsia="Times New Roman" w:hAnsi="Arial" w:cs="Arial"/>
                <w:color w:val="202124"/>
                <w:lang w:eastAsia="es-CL"/>
              </w:rPr>
              <w:t>Muñoz, Carlos</w:t>
            </w:r>
          </w:p>
        </w:tc>
      </w:tr>
      <w:tr w:rsidR="00E00124" w:rsidRPr="008B35F3" w14:paraId="02009DFB" w14:textId="77777777" w:rsidTr="00E00124">
        <w:trPr>
          <w:trHeight w:val="300"/>
          <w:jc w:val="center"/>
        </w:trPr>
        <w:tc>
          <w:tcPr>
            <w:tcW w:w="1200" w:type="dxa"/>
            <w:shd w:val="clear" w:color="auto" w:fill="auto"/>
            <w:noWrap/>
            <w:vAlign w:val="bottom"/>
            <w:hideMark/>
          </w:tcPr>
          <w:p w14:paraId="669FC3CF"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20</w:t>
            </w:r>
          </w:p>
        </w:tc>
        <w:tc>
          <w:tcPr>
            <w:tcW w:w="3040" w:type="dxa"/>
            <w:shd w:val="clear" w:color="auto" w:fill="auto"/>
            <w:noWrap/>
            <w:vAlign w:val="center"/>
          </w:tcPr>
          <w:p w14:paraId="1A27C015" w14:textId="7EFF003E" w:rsidR="00E00124" w:rsidRPr="008B35F3" w:rsidRDefault="00E00124" w:rsidP="00E00124">
            <w:pPr>
              <w:spacing w:after="0" w:line="240" w:lineRule="auto"/>
              <w:jc w:val="both"/>
              <w:rPr>
                <w:rFonts w:ascii="Arial" w:eastAsia="Times New Roman" w:hAnsi="Arial" w:cs="Arial"/>
                <w:color w:val="202124"/>
                <w:lang w:eastAsia="es-CL"/>
              </w:rPr>
            </w:pPr>
            <w:r w:rsidRPr="008B35F3">
              <w:rPr>
                <w:rFonts w:ascii="Arial" w:eastAsia="Times New Roman" w:hAnsi="Arial" w:cs="Arial"/>
                <w:color w:val="202124"/>
                <w:lang w:eastAsia="es-CL"/>
              </w:rPr>
              <w:t>Neira Roberto</w:t>
            </w:r>
          </w:p>
        </w:tc>
      </w:tr>
      <w:tr w:rsidR="00E00124" w:rsidRPr="008B35F3" w14:paraId="236EC563" w14:textId="77777777" w:rsidTr="00E00124">
        <w:trPr>
          <w:trHeight w:val="300"/>
          <w:jc w:val="center"/>
        </w:trPr>
        <w:tc>
          <w:tcPr>
            <w:tcW w:w="1200" w:type="dxa"/>
            <w:shd w:val="clear" w:color="auto" w:fill="auto"/>
            <w:noWrap/>
            <w:vAlign w:val="bottom"/>
            <w:hideMark/>
          </w:tcPr>
          <w:p w14:paraId="6CB94A12"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21</w:t>
            </w:r>
          </w:p>
        </w:tc>
        <w:tc>
          <w:tcPr>
            <w:tcW w:w="3040" w:type="dxa"/>
            <w:shd w:val="clear" w:color="auto" w:fill="auto"/>
            <w:noWrap/>
            <w:vAlign w:val="center"/>
          </w:tcPr>
          <w:p w14:paraId="1B5B94F9" w14:textId="17B93992" w:rsidR="00E00124" w:rsidRPr="008B35F3" w:rsidRDefault="00E00124" w:rsidP="00E00124">
            <w:pPr>
              <w:spacing w:after="0" w:line="240" w:lineRule="auto"/>
              <w:jc w:val="both"/>
              <w:rPr>
                <w:rFonts w:ascii="Arial" w:eastAsia="Times New Roman" w:hAnsi="Arial" w:cs="Arial"/>
                <w:color w:val="202124"/>
                <w:lang w:eastAsia="es-CL"/>
              </w:rPr>
            </w:pPr>
            <w:r w:rsidRPr="008B35F3">
              <w:rPr>
                <w:rFonts w:ascii="Arial" w:eastAsia="Times New Roman" w:hAnsi="Arial" w:cs="Arial"/>
                <w:color w:val="202124"/>
                <w:lang w:eastAsia="es-CL"/>
              </w:rPr>
              <w:t>Ortega, Fernando</w:t>
            </w:r>
          </w:p>
        </w:tc>
      </w:tr>
      <w:tr w:rsidR="00E00124" w:rsidRPr="008B35F3" w14:paraId="21643473" w14:textId="77777777" w:rsidTr="00E00124">
        <w:trPr>
          <w:trHeight w:val="300"/>
          <w:jc w:val="center"/>
        </w:trPr>
        <w:tc>
          <w:tcPr>
            <w:tcW w:w="1200" w:type="dxa"/>
            <w:shd w:val="clear" w:color="auto" w:fill="auto"/>
            <w:noWrap/>
            <w:vAlign w:val="bottom"/>
            <w:hideMark/>
          </w:tcPr>
          <w:p w14:paraId="6B9731E4"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22</w:t>
            </w:r>
          </w:p>
        </w:tc>
        <w:tc>
          <w:tcPr>
            <w:tcW w:w="3040" w:type="dxa"/>
            <w:shd w:val="clear" w:color="auto" w:fill="auto"/>
            <w:noWrap/>
            <w:vAlign w:val="center"/>
          </w:tcPr>
          <w:p w14:paraId="2261EA3F" w14:textId="37E25102" w:rsidR="00E00124" w:rsidRPr="008B35F3" w:rsidRDefault="00E00124" w:rsidP="00E00124">
            <w:pPr>
              <w:spacing w:after="0" w:line="240" w:lineRule="auto"/>
              <w:jc w:val="both"/>
              <w:rPr>
                <w:rFonts w:ascii="Arial" w:eastAsia="Times New Roman" w:hAnsi="Arial" w:cs="Arial"/>
                <w:color w:val="202124"/>
                <w:lang w:eastAsia="es-CL"/>
              </w:rPr>
            </w:pPr>
            <w:r w:rsidRPr="008B35F3">
              <w:rPr>
                <w:rFonts w:ascii="Arial" w:eastAsia="Times New Roman" w:hAnsi="Arial" w:cs="Arial"/>
                <w:color w:val="202124"/>
                <w:lang w:eastAsia="es-CL"/>
              </w:rPr>
              <w:t>Ovalle Carlos</w:t>
            </w:r>
          </w:p>
        </w:tc>
      </w:tr>
      <w:tr w:rsidR="00E00124" w:rsidRPr="008B35F3" w14:paraId="21CC898A" w14:textId="77777777" w:rsidTr="00E00124">
        <w:trPr>
          <w:trHeight w:val="300"/>
          <w:jc w:val="center"/>
        </w:trPr>
        <w:tc>
          <w:tcPr>
            <w:tcW w:w="1200" w:type="dxa"/>
            <w:shd w:val="clear" w:color="auto" w:fill="auto"/>
            <w:noWrap/>
            <w:vAlign w:val="bottom"/>
            <w:hideMark/>
          </w:tcPr>
          <w:p w14:paraId="1C3CF725"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23</w:t>
            </w:r>
          </w:p>
        </w:tc>
        <w:tc>
          <w:tcPr>
            <w:tcW w:w="3040" w:type="dxa"/>
            <w:shd w:val="clear" w:color="auto" w:fill="auto"/>
            <w:noWrap/>
            <w:vAlign w:val="center"/>
          </w:tcPr>
          <w:p w14:paraId="69E21856" w14:textId="004A91B2" w:rsidR="00E00124" w:rsidRPr="008B35F3" w:rsidRDefault="00E00124" w:rsidP="00E00124">
            <w:pPr>
              <w:spacing w:after="0" w:line="240" w:lineRule="auto"/>
              <w:jc w:val="both"/>
              <w:rPr>
                <w:rFonts w:ascii="Arial" w:eastAsia="Times New Roman" w:hAnsi="Arial" w:cs="Arial"/>
                <w:color w:val="202124"/>
                <w:lang w:eastAsia="es-CL"/>
              </w:rPr>
            </w:pPr>
            <w:r w:rsidRPr="008B35F3">
              <w:rPr>
                <w:rFonts w:ascii="Arial" w:eastAsia="Times New Roman" w:hAnsi="Arial" w:cs="Arial"/>
                <w:color w:val="202124"/>
                <w:lang w:eastAsia="es-CL"/>
              </w:rPr>
              <w:t>Pinochet, Dante</w:t>
            </w:r>
          </w:p>
        </w:tc>
      </w:tr>
      <w:tr w:rsidR="00E00124" w:rsidRPr="008B35F3" w14:paraId="3B54745E" w14:textId="77777777" w:rsidTr="00E00124">
        <w:trPr>
          <w:trHeight w:val="300"/>
          <w:jc w:val="center"/>
        </w:trPr>
        <w:tc>
          <w:tcPr>
            <w:tcW w:w="1200" w:type="dxa"/>
            <w:shd w:val="clear" w:color="auto" w:fill="auto"/>
            <w:noWrap/>
            <w:vAlign w:val="bottom"/>
            <w:hideMark/>
          </w:tcPr>
          <w:p w14:paraId="3EC534FF"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24</w:t>
            </w:r>
          </w:p>
        </w:tc>
        <w:tc>
          <w:tcPr>
            <w:tcW w:w="3040" w:type="dxa"/>
            <w:shd w:val="clear" w:color="auto" w:fill="auto"/>
            <w:noWrap/>
            <w:vAlign w:val="center"/>
          </w:tcPr>
          <w:p w14:paraId="2E8EE784" w14:textId="47C41695" w:rsidR="00E00124" w:rsidRPr="008B35F3" w:rsidRDefault="00E00124" w:rsidP="00E00124">
            <w:pPr>
              <w:spacing w:after="0" w:line="240" w:lineRule="auto"/>
              <w:jc w:val="both"/>
              <w:rPr>
                <w:rFonts w:ascii="Arial" w:eastAsia="Times New Roman" w:hAnsi="Arial" w:cs="Arial"/>
                <w:color w:val="202124"/>
                <w:lang w:eastAsia="es-CL"/>
              </w:rPr>
            </w:pPr>
            <w:proofErr w:type="spellStart"/>
            <w:r w:rsidRPr="008B35F3">
              <w:rPr>
                <w:rFonts w:ascii="Arial" w:eastAsia="Times New Roman" w:hAnsi="Arial" w:cs="Arial"/>
                <w:color w:val="202124"/>
                <w:lang w:eastAsia="es-CL"/>
              </w:rPr>
              <w:t>Pszczolkowski</w:t>
            </w:r>
            <w:proofErr w:type="spellEnd"/>
            <w:r w:rsidRPr="008B35F3">
              <w:rPr>
                <w:rFonts w:ascii="Arial" w:eastAsia="Times New Roman" w:hAnsi="Arial" w:cs="Arial"/>
                <w:color w:val="202124"/>
                <w:lang w:eastAsia="es-CL"/>
              </w:rPr>
              <w:t xml:space="preserve">, </w:t>
            </w:r>
            <w:proofErr w:type="spellStart"/>
            <w:r w:rsidRPr="008B35F3">
              <w:rPr>
                <w:rFonts w:ascii="Arial" w:eastAsia="Times New Roman" w:hAnsi="Arial" w:cs="Arial"/>
                <w:color w:val="202124"/>
                <w:lang w:eastAsia="es-CL"/>
              </w:rPr>
              <w:t>Philippo</w:t>
            </w:r>
            <w:proofErr w:type="spellEnd"/>
          </w:p>
        </w:tc>
      </w:tr>
      <w:tr w:rsidR="00E00124" w:rsidRPr="008B35F3" w14:paraId="68F57176" w14:textId="77777777" w:rsidTr="00E00124">
        <w:trPr>
          <w:trHeight w:val="300"/>
          <w:jc w:val="center"/>
        </w:trPr>
        <w:tc>
          <w:tcPr>
            <w:tcW w:w="1200" w:type="dxa"/>
            <w:shd w:val="clear" w:color="auto" w:fill="auto"/>
            <w:noWrap/>
            <w:vAlign w:val="bottom"/>
            <w:hideMark/>
          </w:tcPr>
          <w:p w14:paraId="32010394"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25</w:t>
            </w:r>
          </w:p>
        </w:tc>
        <w:tc>
          <w:tcPr>
            <w:tcW w:w="3040" w:type="dxa"/>
            <w:shd w:val="clear" w:color="auto" w:fill="auto"/>
            <w:noWrap/>
            <w:vAlign w:val="center"/>
          </w:tcPr>
          <w:p w14:paraId="6BF31EE7" w14:textId="48A31F75" w:rsidR="00E00124" w:rsidRPr="008B35F3" w:rsidRDefault="00E00124" w:rsidP="00E00124">
            <w:pPr>
              <w:spacing w:after="0" w:line="240" w:lineRule="auto"/>
              <w:jc w:val="both"/>
              <w:rPr>
                <w:rFonts w:ascii="Arial" w:eastAsia="Times New Roman" w:hAnsi="Arial" w:cs="Arial"/>
                <w:color w:val="202124"/>
                <w:lang w:eastAsia="es-CL"/>
              </w:rPr>
            </w:pPr>
            <w:r w:rsidRPr="008B35F3">
              <w:rPr>
                <w:rFonts w:ascii="Arial" w:eastAsia="Times New Roman" w:hAnsi="Arial" w:cs="Arial"/>
                <w:color w:val="202124"/>
                <w:lang w:eastAsia="es-CL"/>
              </w:rPr>
              <w:t>Quiroz, Carlos</w:t>
            </w:r>
          </w:p>
        </w:tc>
      </w:tr>
      <w:tr w:rsidR="00E00124" w:rsidRPr="008B35F3" w14:paraId="3310D980" w14:textId="77777777" w:rsidTr="00E00124">
        <w:trPr>
          <w:trHeight w:val="300"/>
          <w:jc w:val="center"/>
        </w:trPr>
        <w:tc>
          <w:tcPr>
            <w:tcW w:w="1200" w:type="dxa"/>
            <w:shd w:val="clear" w:color="auto" w:fill="auto"/>
            <w:noWrap/>
            <w:vAlign w:val="bottom"/>
            <w:hideMark/>
          </w:tcPr>
          <w:p w14:paraId="2B0EAB4A"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26</w:t>
            </w:r>
          </w:p>
        </w:tc>
        <w:tc>
          <w:tcPr>
            <w:tcW w:w="3040" w:type="dxa"/>
            <w:shd w:val="clear" w:color="auto" w:fill="auto"/>
            <w:noWrap/>
            <w:vAlign w:val="center"/>
          </w:tcPr>
          <w:p w14:paraId="6CCDED2D" w14:textId="34FA9EC0" w:rsidR="00E00124" w:rsidRPr="008B35F3" w:rsidRDefault="00E00124" w:rsidP="00E00124">
            <w:pPr>
              <w:spacing w:after="0" w:line="240" w:lineRule="auto"/>
              <w:jc w:val="both"/>
              <w:rPr>
                <w:rFonts w:ascii="Arial" w:eastAsia="Times New Roman" w:hAnsi="Arial" w:cs="Arial"/>
                <w:color w:val="202124"/>
                <w:lang w:eastAsia="es-CL"/>
              </w:rPr>
            </w:pPr>
            <w:proofErr w:type="spellStart"/>
            <w:r w:rsidRPr="008B35F3">
              <w:rPr>
                <w:rFonts w:ascii="Arial" w:eastAsia="Times New Roman" w:hAnsi="Arial" w:cs="Arial"/>
                <w:color w:val="202124"/>
                <w:lang w:eastAsia="es-CL"/>
              </w:rPr>
              <w:t>Radic</w:t>
            </w:r>
            <w:proofErr w:type="spellEnd"/>
            <w:r w:rsidRPr="008B35F3">
              <w:rPr>
                <w:rFonts w:ascii="Arial" w:eastAsia="Times New Roman" w:hAnsi="Arial" w:cs="Arial"/>
                <w:color w:val="202124"/>
                <w:lang w:eastAsia="es-CL"/>
              </w:rPr>
              <w:t>, Sergio</w:t>
            </w:r>
          </w:p>
        </w:tc>
      </w:tr>
      <w:tr w:rsidR="00E00124" w:rsidRPr="008B35F3" w14:paraId="07252885" w14:textId="77777777" w:rsidTr="00E00124">
        <w:trPr>
          <w:trHeight w:val="300"/>
          <w:jc w:val="center"/>
        </w:trPr>
        <w:tc>
          <w:tcPr>
            <w:tcW w:w="1200" w:type="dxa"/>
            <w:shd w:val="clear" w:color="auto" w:fill="auto"/>
            <w:noWrap/>
            <w:vAlign w:val="bottom"/>
            <w:hideMark/>
          </w:tcPr>
          <w:p w14:paraId="2874CA9C"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27</w:t>
            </w:r>
          </w:p>
        </w:tc>
        <w:tc>
          <w:tcPr>
            <w:tcW w:w="3040" w:type="dxa"/>
            <w:shd w:val="clear" w:color="auto" w:fill="auto"/>
            <w:noWrap/>
            <w:vAlign w:val="center"/>
          </w:tcPr>
          <w:p w14:paraId="238D849C" w14:textId="0DA8FE06" w:rsidR="00E00124" w:rsidRPr="008B35F3" w:rsidRDefault="00E00124" w:rsidP="00E00124">
            <w:pPr>
              <w:spacing w:after="0" w:line="240" w:lineRule="auto"/>
              <w:jc w:val="both"/>
              <w:rPr>
                <w:rFonts w:ascii="Arial" w:eastAsia="Times New Roman" w:hAnsi="Arial" w:cs="Arial"/>
                <w:color w:val="000000"/>
                <w:lang w:eastAsia="es-CL"/>
              </w:rPr>
            </w:pPr>
            <w:r w:rsidRPr="008B35F3">
              <w:rPr>
                <w:rFonts w:ascii="Arial" w:eastAsia="Times New Roman" w:hAnsi="Arial" w:cs="Arial"/>
                <w:color w:val="202124"/>
                <w:lang w:eastAsia="es-CL"/>
              </w:rPr>
              <w:t>Salgado, Eduardo</w:t>
            </w:r>
          </w:p>
        </w:tc>
      </w:tr>
      <w:tr w:rsidR="00E00124" w:rsidRPr="008B35F3" w14:paraId="785D6BEF" w14:textId="77777777" w:rsidTr="00E00124">
        <w:trPr>
          <w:trHeight w:val="300"/>
          <w:jc w:val="center"/>
        </w:trPr>
        <w:tc>
          <w:tcPr>
            <w:tcW w:w="1200" w:type="dxa"/>
            <w:shd w:val="clear" w:color="auto" w:fill="auto"/>
            <w:noWrap/>
            <w:vAlign w:val="bottom"/>
            <w:hideMark/>
          </w:tcPr>
          <w:p w14:paraId="3790339C"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28</w:t>
            </w:r>
          </w:p>
        </w:tc>
        <w:tc>
          <w:tcPr>
            <w:tcW w:w="3040" w:type="dxa"/>
            <w:shd w:val="clear" w:color="auto" w:fill="auto"/>
            <w:noWrap/>
            <w:vAlign w:val="center"/>
          </w:tcPr>
          <w:p w14:paraId="3218B17A" w14:textId="2725F097" w:rsidR="00E00124" w:rsidRPr="008B35F3" w:rsidRDefault="00E00124" w:rsidP="00E00124">
            <w:pPr>
              <w:spacing w:after="0" w:line="240" w:lineRule="auto"/>
              <w:jc w:val="both"/>
              <w:rPr>
                <w:rFonts w:ascii="Arial" w:eastAsia="Times New Roman" w:hAnsi="Arial" w:cs="Arial"/>
                <w:color w:val="000000"/>
                <w:lang w:eastAsia="es-CL"/>
              </w:rPr>
            </w:pPr>
            <w:r w:rsidRPr="008B35F3">
              <w:rPr>
                <w:rFonts w:ascii="Arial" w:eastAsia="Times New Roman" w:hAnsi="Arial" w:cs="Arial"/>
                <w:color w:val="000000"/>
                <w:lang w:eastAsia="es-CL"/>
              </w:rPr>
              <w:t>Sánchez, Miguel Ángel</w:t>
            </w:r>
          </w:p>
        </w:tc>
      </w:tr>
      <w:tr w:rsidR="00E00124" w:rsidRPr="008B35F3" w14:paraId="2BD4D68E" w14:textId="77777777" w:rsidTr="00E00124">
        <w:trPr>
          <w:trHeight w:val="300"/>
          <w:jc w:val="center"/>
        </w:trPr>
        <w:tc>
          <w:tcPr>
            <w:tcW w:w="1200" w:type="dxa"/>
            <w:shd w:val="clear" w:color="auto" w:fill="auto"/>
            <w:noWrap/>
            <w:vAlign w:val="bottom"/>
            <w:hideMark/>
          </w:tcPr>
          <w:p w14:paraId="3302AF21"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29</w:t>
            </w:r>
          </w:p>
        </w:tc>
        <w:tc>
          <w:tcPr>
            <w:tcW w:w="3040" w:type="dxa"/>
            <w:shd w:val="clear" w:color="000000" w:fill="FFFFFF"/>
            <w:noWrap/>
            <w:vAlign w:val="center"/>
          </w:tcPr>
          <w:p w14:paraId="09054FD8" w14:textId="758BA479" w:rsidR="00E00124" w:rsidRPr="008B35F3" w:rsidRDefault="00E00124" w:rsidP="00E00124">
            <w:pPr>
              <w:spacing w:after="0" w:line="240" w:lineRule="auto"/>
              <w:jc w:val="both"/>
              <w:rPr>
                <w:rFonts w:ascii="Arial" w:eastAsia="Times New Roman" w:hAnsi="Arial" w:cs="Arial"/>
                <w:color w:val="000000"/>
                <w:lang w:eastAsia="es-CL"/>
              </w:rPr>
            </w:pPr>
            <w:proofErr w:type="spellStart"/>
            <w:r w:rsidRPr="008B35F3">
              <w:rPr>
                <w:rFonts w:ascii="Arial" w:eastAsia="Times New Roman" w:hAnsi="Arial" w:cs="Arial"/>
                <w:color w:val="000000"/>
                <w:lang w:eastAsia="es-CL"/>
              </w:rPr>
              <w:t>Schwember</w:t>
            </w:r>
            <w:proofErr w:type="spellEnd"/>
            <w:r w:rsidRPr="008B35F3">
              <w:rPr>
                <w:rFonts w:ascii="Arial" w:eastAsia="Times New Roman" w:hAnsi="Arial" w:cs="Arial"/>
                <w:color w:val="000000"/>
                <w:lang w:eastAsia="es-CL"/>
              </w:rPr>
              <w:t>, Andrés</w:t>
            </w:r>
          </w:p>
        </w:tc>
      </w:tr>
      <w:tr w:rsidR="00E00124" w:rsidRPr="008B35F3" w14:paraId="1DB5C3FB" w14:textId="77777777" w:rsidTr="00E00124">
        <w:trPr>
          <w:trHeight w:val="300"/>
          <w:jc w:val="center"/>
        </w:trPr>
        <w:tc>
          <w:tcPr>
            <w:tcW w:w="1200" w:type="dxa"/>
            <w:shd w:val="clear" w:color="auto" w:fill="auto"/>
            <w:noWrap/>
            <w:vAlign w:val="bottom"/>
            <w:hideMark/>
          </w:tcPr>
          <w:p w14:paraId="1F37CB32"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30</w:t>
            </w:r>
          </w:p>
        </w:tc>
        <w:tc>
          <w:tcPr>
            <w:tcW w:w="3040" w:type="dxa"/>
            <w:shd w:val="clear" w:color="auto" w:fill="auto"/>
            <w:noWrap/>
            <w:vAlign w:val="center"/>
          </w:tcPr>
          <w:p w14:paraId="3A7B0D30" w14:textId="0931AB13" w:rsidR="00E00124" w:rsidRPr="008B35F3" w:rsidRDefault="00E00124" w:rsidP="00E00124">
            <w:pPr>
              <w:spacing w:after="0" w:line="240" w:lineRule="auto"/>
              <w:jc w:val="both"/>
              <w:rPr>
                <w:rFonts w:ascii="Arial" w:eastAsia="Times New Roman" w:hAnsi="Arial" w:cs="Arial"/>
                <w:color w:val="000000"/>
                <w:lang w:eastAsia="es-CL"/>
              </w:rPr>
            </w:pPr>
            <w:r w:rsidRPr="008B35F3">
              <w:rPr>
                <w:rFonts w:ascii="Arial" w:eastAsia="Times New Roman" w:hAnsi="Arial" w:cs="Arial"/>
                <w:color w:val="000000"/>
                <w:lang w:eastAsia="es-CL"/>
              </w:rPr>
              <w:t>Silva, Paola</w:t>
            </w:r>
          </w:p>
        </w:tc>
      </w:tr>
      <w:tr w:rsidR="00E00124" w:rsidRPr="008B35F3" w14:paraId="7965482C" w14:textId="77777777" w:rsidTr="00E00124">
        <w:trPr>
          <w:trHeight w:val="300"/>
          <w:jc w:val="center"/>
        </w:trPr>
        <w:tc>
          <w:tcPr>
            <w:tcW w:w="1200" w:type="dxa"/>
            <w:shd w:val="clear" w:color="auto" w:fill="auto"/>
            <w:noWrap/>
            <w:vAlign w:val="bottom"/>
            <w:hideMark/>
          </w:tcPr>
          <w:p w14:paraId="612C29FB"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31</w:t>
            </w:r>
          </w:p>
        </w:tc>
        <w:tc>
          <w:tcPr>
            <w:tcW w:w="3040" w:type="dxa"/>
            <w:shd w:val="clear" w:color="auto" w:fill="auto"/>
            <w:noWrap/>
            <w:vAlign w:val="center"/>
          </w:tcPr>
          <w:p w14:paraId="76536C0E" w14:textId="517CA7C8" w:rsidR="00E00124" w:rsidRPr="008B35F3" w:rsidRDefault="00E00124" w:rsidP="00E00124">
            <w:pPr>
              <w:spacing w:after="0" w:line="240" w:lineRule="auto"/>
              <w:jc w:val="both"/>
              <w:rPr>
                <w:rFonts w:ascii="Arial" w:eastAsia="Times New Roman" w:hAnsi="Arial" w:cs="Arial"/>
                <w:color w:val="000000"/>
                <w:lang w:eastAsia="es-CL"/>
              </w:rPr>
            </w:pPr>
            <w:r w:rsidRPr="008B35F3">
              <w:rPr>
                <w:rFonts w:ascii="Arial" w:eastAsia="Times New Roman" w:hAnsi="Arial" w:cs="Arial"/>
                <w:color w:val="000000"/>
                <w:lang w:eastAsia="es-CL"/>
              </w:rPr>
              <w:t>Undurraga, Pedro</w:t>
            </w:r>
          </w:p>
        </w:tc>
      </w:tr>
      <w:tr w:rsidR="00E00124" w:rsidRPr="008B35F3" w14:paraId="629FC26E" w14:textId="77777777" w:rsidTr="00E00124">
        <w:trPr>
          <w:trHeight w:val="300"/>
          <w:jc w:val="center"/>
        </w:trPr>
        <w:tc>
          <w:tcPr>
            <w:tcW w:w="1200" w:type="dxa"/>
            <w:shd w:val="clear" w:color="auto" w:fill="auto"/>
            <w:noWrap/>
            <w:vAlign w:val="bottom"/>
            <w:hideMark/>
          </w:tcPr>
          <w:p w14:paraId="3D8EC030"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32</w:t>
            </w:r>
          </w:p>
        </w:tc>
        <w:tc>
          <w:tcPr>
            <w:tcW w:w="3040" w:type="dxa"/>
            <w:shd w:val="clear" w:color="auto" w:fill="auto"/>
            <w:noWrap/>
            <w:vAlign w:val="center"/>
          </w:tcPr>
          <w:p w14:paraId="286FC330" w14:textId="190C3D29" w:rsidR="00E00124" w:rsidRPr="008B35F3" w:rsidRDefault="00E00124" w:rsidP="00E00124">
            <w:pPr>
              <w:spacing w:after="0" w:line="240" w:lineRule="auto"/>
              <w:jc w:val="both"/>
              <w:rPr>
                <w:rFonts w:ascii="Arial" w:eastAsia="Times New Roman" w:hAnsi="Arial" w:cs="Arial"/>
                <w:color w:val="202124"/>
                <w:lang w:eastAsia="es-CL"/>
              </w:rPr>
            </w:pPr>
            <w:r>
              <w:rPr>
                <w:rFonts w:ascii="Arial" w:eastAsia="Times New Roman" w:hAnsi="Arial" w:cs="Arial"/>
                <w:color w:val="000000"/>
                <w:lang w:eastAsia="es-CL"/>
              </w:rPr>
              <w:t>Violic, Alejandro</w:t>
            </w:r>
          </w:p>
        </w:tc>
      </w:tr>
      <w:tr w:rsidR="00E00124" w:rsidRPr="008B35F3" w14:paraId="06E7F8D1" w14:textId="77777777" w:rsidTr="004B2FA5">
        <w:trPr>
          <w:trHeight w:val="300"/>
          <w:jc w:val="center"/>
        </w:trPr>
        <w:tc>
          <w:tcPr>
            <w:tcW w:w="1200" w:type="dxa"/>
            <w:shd w:val="clear" w:color="auto" w:fill="auto"/>
            <w:noWrap/>
            <w:vAlign w:val="bottom"/>
            <w:hideMark/>
          </w:tcPr>
          <w:p w14:paraId="25F2E66E"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33</w:t>
            </w:r>
          </w:p>
        </w:tc>
        <w:tc>
          <w:tcPr>
            <w:tcW w:w="3040" w:type="dxa"/>
            <w:shd w:val="clear" w:color="auto" w:fill="auto"/>
            <w:noWrap/>
            <w:vAlign w:val="center"/>
          </w:tcPr>
          <w:p w14:paraId="727ED616" w14:textId="7068DE48" w:rsidR="00E00124" w:rsidRPr="008B35F3" w:rsidRDefault="00E00124" w:rsidP="00E00124">
            <w:pPr>
              <w:spacing w:after="0" w:line="240" w:lineRule="auto"/>
              <w:rPr>
                <w:rFonts w:ascii="Arial" w:eastAsia="Times New Roman" w:hAnsi="Arial" w:cs="Arial"/>
                <w:color w:val="000000"/>
                <w:lang w:eastAsia="es-CL"/>
              </w:rPr>
            </w:pPr>
            <w:proofErr w:type="spellStart"/>
            <w:r w:rsidRPr="008B35F3">
              <w:rPr>
                <w:rFonts w:ascii="Arial" w:eastAsia="Times New Roman" w:hAnsi="Arial" w:cs="Arial"/>
                <w:color w:val="202124"/>
                <w:lang w:eastAsia="es-CL"/>
              </w:rPr>
              <w:t>Wernli</w:t>
            </w:r>
            <w:proofErr w:type="spellEnd"/>
            <w:r w:rsidRPr="008B35F3">
              <w:rPr>
                <w:rFonts w:ascii="Arial" w:eastAsia="Times New Roman" w:hAnsi="Arial" w:cs="Arial"/>
                <w:color w:val="202124"/>
                <w:lang w:eastAsia="es-CL"/>
              </w:rPr>
              <w:t>, Claudio</w:t>
            </w:r>
          </w:p>
        </w:tc>
      </w:tr>
      <w:tr w:rsidR="00E00124" w:rsidRPr="008B35F3" w14:paraId="7100396C" w14:textId="77777777" w:rsidTr="004B2FA5">
        <w:trPr>
          <w:trHeight w:val="300"/>
          <w:jc w:val="center"/>
        </w:trPr>
        <w:tc>
          <w:tcPr>
            <w:tcW w:w="1200" w:type="dxa"/>
            <w:shd w:val="clear" w:color="auto" w:fill="auto"/>
            <w:noWrap/>
            <w:vAlign w:val="bottom"/>
            <w:hideMark/>
          </w:tcPr>
          <w:p w14:paraId="0C410FEB"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34</w:t>
            </w:r>
          </w:p>
        </w:tc>
        <w:tc>
          <w:tcPr>
            <w:tcW w:w="3040" w:type="dxa"/>
            <w:shd w:val="clear" w:color="auto" w:fill="auto"/>
            <w:noWrap/>
            <w:vAlign w:val="bottom"/>
          </w:tcPr>
          <w:p w14:paraId="370C615F" w14:textId="022452C4" w:rsidR="00E00124" w:rsidRPr="008B35F3" w:rsidRDefault="00E00124" w:rsidP="00E00124">
            <w:pPr>
              <w:spacing w:after="0" w:line="240" w:lineRule="auto"/>
              <w:jc w:val="both"/>
              <w:rPr>
                <w:rFonts w:ascii="Arial" w:eastAsia="Times New Roman" w:hAnsi="Arial" w:cs="Arial"/>
                <w:color w:val="202124"/>
                <w:lang w:eastAsia="es-CL"/>
              </w:rPr>
            </w:pPr>
            <w:r w:rsidRPr="008B35F3">
              <w:rPr>
                <w:rFonts w:ascii="Arial" w:eastAsia="Times New Roman" w:hAnsi="Arial" w:cs="Arial"/>
                <w:color w:val="000000"/>
                <w:lang w:eastAsia="es-CL"/>
              </w:rPr>
              <w:t>Yuri, Antonio</w:t>
            </w:r>
          </w:p>
        </w:tc>
      </w:tr>
      <w:tr w:rsidR="00E00124" w:rsidRPr="008B35F3" w14:paraId="4256C633" w14:textId="77777777" w:rsidTr="004B2FA5">
        <w:trPr>
          <w:trHeight w:val="300"/>
          <w:jc w:val="center"/>
        </w:trPr>
        <w:tc>
          <w:tcPr>
            <w:tcW w:w="1200" w:type="dxa"/>
            <w:shd w:val="clear" w:color="auto" w:fill="auto"/>
            <w:noWrap/>
            <w:vAlign w:val="bottom"/>
            <w:hideMark/>
          </w:tcPr>
          <w:p w14:paraId="30A7E21D" w14:textId="77777777" w:rsidR="00E00124" w:rsidRPr="008B35F3" w:rsidRDefault="00E00124" w:rsidP="00E00124">
            <w:pPr>
              <w:spacing w:after="0" w:line="240" w:lineRule="auto"/>
              <w:jc w:val="center"/>
              <w:rPr>
                <w:rFonts w:ascii="Arial" w:eastAsia="Times New Roman" w:hAnsi="Arial" w:cs="Arial"/>
                <w:color w:val="000000"/>
                <w:lang w:eastAsia="es-CL"/>
              </w:rPr>
            </w:pPr>
            <w:r w:rsidRPr="008B35F3">
              <w:rPr>
                <w:rFonts w:ascii="Arial" w:eastAsia="Times New Roman" w:hAnsi="Arial" w:cs="Arial"/>
                <w:color w:val="000000"/>
                <w:lang w:eastAsia="es-CL"/>
              </w:rPr>
              <w:t>35</w:t>
            </w:r>
          </w:p>
        </w:tc>
        <w:tc>
          <w:tcPr>
            <w:tcW w:w="3040" w:type="dxa"/>
            <w:shd w:val="clear" w:color="auto" w:fill="auto"/>
            <w:noWrap/>
            <w:vAlign w:val="center"/>
            <w:hideMark/>
          </w:tcPr>
          <w:p w14:paraId="339A525F" w14:textId="4687DE2D" w:rsidR="00E00124" w:rsidRPr="008B35F3" w:rsidRDefault="00E00124" w:rsidP="00E00124">
            <w:pPr>
              <w:spacing w:after="0" w:line="240" w:lineRule="auto"/>
              <w:rPr>
                <w:rFonts w:ascii="Arial" w:eastAsia="Times New Roman" w:hAnsi="Arial" w:cs="Arial"/>
                <w:color w:val="000000"/>
                <w:lang w:eastAsia="es-CL"/>
              </w:rPr>
            </w:pPr>
            <w:r w:rsidRPr="008B35F3">
              <w:rPr>
                <w:rFonts w:ascii="Arial" w:eastAsia="Times New Roman" w:hAnsi="Arial" w:cs="Arial"/>
                <w:color w:val="202124"/>
                <w:lang w:eastAsia="es-CL"/>
              </w:rPr>
              <w:t xml:space="preserve">Erik </w:t>
            </w:r>
            <w:proofErr w:type="spellStart"/>
            <w:r w:rsidRPr="008B35F3">
              <w:rPr>
                <w:rFonts w:ascii="Arial" w:eastAsia="Times New Roman" w:hAnsi="Arial" w:cs="Arial"/>
                <w:color w:val="202124"/>
                <w:lang w:eastAsia="es-CL"/>
              </w:rPr>
              <w:t>Von</w:t>
            </w:r>
            <w:proofErr w:type="spellEnd"/>
            <w:r w:rsidRPr="008B35F3">
              <w:rPr>
                <w:rFonts w:ascii="Arial" w:eastAsia="Times New Roman" w:hAnsi="Arial" w:cs="Arial"/>
                <w:color w:val="202124"/>
                <w:lang w:eastAsia="es-CL"/>
              </w:rPr>
              <w:t xml:space="preserve"> Ba</w:t>
            </w:r>
            <w:r>
              <w:rPr>
                <w:rFonts w:ascii="Arial" w:eastAsia="Times New Roman" w:hAnsi="Arial" w:cs="Arial"/>
                <w:color w:val="202124"/>
                <w:lang w:eastAsia="es-CL"/>
              </w:rPr>
              <w:t>e</w:t>
            </w:r>
            <w:r w:rsidRPr="008B35F3">
              <w:rPr>
                <w:rFonts w:ascii="Arial" w:eastAsia="Times New Roman" w:hAnsi="Arial" w:cs="Arial"/>
                <w:color w:val="202124"/>
                <w:lang w:eastAsia="es-CL"/>
              </w:rPr>
              <w:t>r</w:t>
            </w:r>
          </w:p>
        </w:tc>
      </w:tr>
    </w:tbl>
    <w:p w14:paraId="3262A7D0" w14:textId="77777777" w:rsidR="008B35F3" w:rsidRPr="00F867C6" w:rsidRDefault="008B35F3" w:rsidP="008B35F3">
      <w:pPr>
        <w:pStyle w:val="m3622771519910785614gmail-msolistparagraph"/>
        <w:shd w:val="clear" w:color="auto" w:fill="FFFFFF"/>
        <w:spacing w:before="0" w:beforeAutospacing="0" w:after="0" w:afterAutospacing="0"/>
        <w:jc w:val="both"/>
        <w:rPr>
          <w:rFonts w:ascii="Arial" w:hAnsi="Arial" w:cs="Arial"/>
        </w:rPr>
      </w:pPr>
    </w:p>
    <w:p w14:paraId="52918462" w14:textId="4FD45D8C" w:rsidR="003C755A" w:rsidRPr="003C755A" w:rsidRDefault="003C755A" w:rsidP="000C3CE3">
      <w:pPr>
        <w:spacing w:after="0" w:line="240" w:lineRule="auto"/>
        <w:jc w:val="both"/>
        <w:rPr>
          <w:rFonts w:ascii="Arial" w:hAnsi="Arial" w:cs="Arial"/>
        </w:rPr>
      </w:pPr>
    </w:p>
    <w:sectPr w:rsidR="003C755A" w:rsidRPr="003C75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42F8F"/>
    <w:multiLevelType w:val="hybridMultilevel"/>
    <w:tmpl w:val="7270B546"/>
    <w:lvl w:ilvl="0" w:tplc="24A09358">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A953595"/>
    <w:multiLevelType w:val="hybridMultilevel"/>
    <w:tmpl w:val="B840EC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144ABE"/>
    <w:multiLevelType w:val="hybridMultilevel"/>
    <w:tmpl w:val="382A297C"/>
    <w:lvl w:ilvl="0" w:tplc="FCEED268">
      <w:start w:val="1"/>
      <w:numFmt w:val="bullet"/>
      <w:lvlText w:val=""/>
      <w:lvlJc w:val="left"/>
      <w:pPr>
        <w:tabs>
          <w:tab w:val="num" w:pos="720"/>
        </w:tabs>
        <w:ind w:left="720" w:hanging="360"/>
      </w:pPr>
      <w:rPr>
        <w:rFonts w:ascii="Wingdings 3" w:hAnsi="Wingdings 3" w:hint="default"/>
      </w:rPr>
    </w:lvl>
    <w:lvl w:ilvl="1" w:tplc="6B68DA00" w:tentative="1">
      <w:start w:val="1"/>
      <w:numFmt w:val="bullet"/>
      <w:lvlText w:val=""/>
      <w:lvlJc w:val="left"/>
      <w:pPr>
        <w:tabs>
          <w:tab w:val="num" w:pos="1440"/>
        </w:tabs>
        <w:ind w:left="1440" w:hanging="360"/>
      </w:pPr>
      <w:rPr>
        <w:rFonts w:ascii="Wingdings 3" w:hAnsi="Wingdings 3" w:hint="default"/>
      </w:rPr>
    </w:lvl>
    <w:lvl w:ilvl="2" w:tplc="E178640E" w:tentative="1">
      <w:start w:val="1"/>
      <w:numFmt w:val="bullet"/>
      <w:lvlText w:val=""/>
      <w:lvlJc w:val="left"/>
      <w:pPr>
        <w:tabs>
          <w:tab w:val="num" w:pos="2160"/>
        </w:tabs>
        <w:ind w:left="2160" w:hanging="360"/>
      </w:pPr>
      <w:rPr>
        <w:rFonts w:ascii="Wingdings 3" w:hAnsi="Wingdings 3" w:hint="default"/>
      </w:rPr>
    </w:lvl>
    <w:lvl w:ilvl="3" w:tplc="E724CDBC" w:tentative="1">
      <w:start w:val="1"/>
      <w:numFmt w:val="bullet"/>
      <w:lvlText w:val=""/>
      <w:lvlJc w:val="left"/>
      <w:pPr>
        <w:tabs>
          <w:tab w:val="num" w:pos="2880"/>
        </w:tabs>
        <w:ind w:left="2880" w:hanging="360"/>
      </w:pPr>
      <w:rPr>
        <w:rFonts w:ascii="Wingdings 3" w:hAnsi="Wingdings 3" w:hint="default"/>
      </w:rPr>
    </w:lvl>
    <w:lvl w:ilvl="4" w:tplc="51FED446" w:tentative="1">
      <w:start w:val="1"/>
      <w:numFmt w:val="bullet"/>
      <w:lvlText w:val=""/>
      <w:lvlJc w:val="left"/>
      <w:pPr>
        <w:tabs>
          <w:tab w:val="num" w:pos="3600"/>
        </w:tabs>
        <w:ind w:left="3600" w:hanging="360"/>
      </w:pPr>
      <w:rPr>
        <w:rFonts w:ascii="Wingdings 3" w:hAnsi="Wingdings 3" w:hint="default"/>
      </w:rPr>
    </w:lvl>
    <w:lvl w:ilvl="5" w:tplc="187CC776" w:tentative="1">
      <w:start w:val="1"/>
      <w:numFmt w:val="bullet"/>
      <w:lvlText w:val=""/>
      <w:lvlJc w:val="left"/>
      <w:pPr>
        <w:tabs>
          <w:tab w:val="num" w:pos="4320"/>
        </w:tabs>
        <w:ind w:left="4320" w:hanging="360"/>
      </w:pPr>
      <w:rPr>
        <w:rFonts w:ascii="Wingdings 3" w:hAnsi="Wingdings 3" w:hint="default"/>
      </w:rPr>
    </w:lvl>
    <w:lvl w:ilvl="6" w:tplc="8DE28870" w:tentative="1">
      <w:start w:val="1"/>
      <w:numFmt w:val="bullet"/>
      <w:lvlText w:val=""/>
      <w:lvlJc w:val="left"/>
      <w:pPr>
        <w:tabs>
          <w:tab w:val="num" w:pos="5040"/>
        </w:tabs>
        <w:ind w:left="5040" w:hanging="360"/>
      </w:pPr>
      <w:rPr>
        <w:rFonts w:ascii="Wingdings 3" w:hAnsi="Wingdings 3" w:hint="default"/>
      </w:rPr>
    </w:lvl>
    <w:lvl w:ilvl="7" w:tplc="9418F092" w:tentative="1">
      <w:start w:val="1"/>
      <w:numFmt w:val="bullet"/>
      <w:lvlText w:val=""/>
      <w:lvlJc w:val="left"/>
      <w:pPr>
        <w:tabs>
          <w:tab w:val="num" w:pos="5760"/>
        </w:tabs>
        <w:ind w:left="5760" w:hanging="360"/>
      </w:pPr>
      <w:rPr>
        <w:rFonts w:ascii="Wingdings 3" w:hAnsi="Wingdings 3" w:hint="default"/>
      </w:rPr>
    </w:lvl>
    <w:lvl w:ilvl="8" w:tplc="CA165EB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04C7156"/>
    <w:multiLevelType w:val="hybridMultilevel"/>
    <w:tmpl w:val="85FE065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19451E90"/>
    <w:multiLevelType w:val="hybridMultilevel"/>
    <w:tmpl w:val="4C20BF4C"/>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5752347"/>
    <w:multiLevelType w:val="hybridMultilevel"/>
    <w:tmpl w:val="3E5250E2"/>
    <w:lvl w:ilvl="0" w:tplc="8022188A">
      <w:start w:val="1"/>
      <w:numFmt w:val="bullet"/>
      <w:lvlText w:val=""/>
      <w:lvlJc w:val="left"/>
      <w:pPr>
        <w:tabs>
          <w:tab w:val="num" w:pos="720"/>
        </w:tabs>
        <w:ind w:left="720" w:hanging="360"/>
      </w:pPr>
      <w:rPr>
        <w:rFonts w:ascii="Wingdings 3" w:hAnsi="Wingdings 3" w:hint="default"/>
      </w:rPr>
    </w:lvl>
    <w:lvl w:ilvl="1" w:tplc="EB942006" w:tentative="1">
      <w:start w:val="1"/>
      <w:numFmt w:val="bullet"/>
      <w:lvlText w:val=""/>
      <w:lvlJc w:val="left"/>
      <w:pPr>
        <w:tabs>
          <w:tab w:val="num" w:pos="1440"/>
        </w:tabs>
        <w:ind w:left="1440" w:hanging="360"/>
      </w:pPr>
      <w:rPr>
        <w:rFonts w:ascii="Wingdings 3" w:hAnsi="Wingdings 3" w:hint="default"/>
      </w:rPr>
    </w:lvl>
    <w:lvl w:ilvl="2" w:tplc="03EAA98E" w:tentative="1">
      <w:start w:val="1"/>
      <w:numFmt w:val="bullet"/>
      <w:lvlText w:val=""/>
      <w:lvlJc w:val="left"/>
      <w:pPr>
        <w:tabs>
          <w:tab w:val="num" w:pos="2160"/>
        </w:tabs>
        <w:ind w:left="2160" w:hanging="360"/>
      </w:pPr>
      <w:rPr>
        <w:rFonts w:ascii="Wingdings 3" w:hAnsi="Wingdings 3" w:hint="default"/>
      </w:rPr>
    </w:lvl>
    <w:lvl w:ilvl="3" w:tplc="56E04D62" w:tentative="1">
      <w:start w:val="1"/>
      <w:numFmt w:val="bullet"/>
      <w:lvlText w:val=""/>
      <w:lvlJc w:val="left"/>
      <w:pPr>
        <w:tabs>
          <w:tab w:val="num" w:pos="2880"/>
        </w:tabs>
        <w:ind w:left="2880" w:hanging="360"/>
      </w:pPr>
      <w:rPr>
        <w:rFonts w:ascii="Wingdings 3" w:hAnsi="Wingdings 3" w:hint="default"/>
      </w:rPr>
    </w:lvl>
    <w:lvl w:ilvl="4" w:tplc="31C4A9E8" w:tentative="1">
      <w:start w:val="1"/>
      <w:numFmt w:val="bullet"/>
      <w:lvlText w:val=""/>
      <w:lvlJc w:val="left"/>
      <w:pPr>
        <w:tabs>
          <w:tab w:val="num" w:pos="3600"/>
        </w:tabs>
        <w:ind w:left="3600" w:hanging="360"/>
      </w:pPr>
      <w:rPr>
        <w:rFonts w:ascii="Wingdings 3" w:hAnsi="Wingdings 3" w:hint="default"/>
      </w:rPr>
    </w:lvl>
    <w:lvl w:ilvl="5" w:tplc="B360EADE" w:tentative="1">
      <w:start w:val="1"/>
      <w:numFmt w:val="bullet"/>
      <w:lvlText w:val=""/>
      <w:lvlJc w:val="left"/>
      <w:pPr>
        <w:tabs>
          <w:tab w:val="num" w:pos="4320"/>
        </w:tabs>
        <w:ind w:left="4320" w:hanging="360"/>
      </w:pPr>
      <w:rPr>
        <w:rFonts w:ascii="Wingdings 3" w:hAnsi="Wingdings 3" w:hint="default"/>
      </w:rPr>
    </w:lvl>
    <w:lvl w:ilvl="6" w:tplc="E66A20F4" w:tentative="1">
      <w:start w:val="1"/>
      <w:numFmt w:val="bullet"/>
      <w:lvlText w:val=""/>
      <w:lvlJc w:val="left"/>
      <w:pPr>
        <w:tabs>
          <w:tab w:val="num" w:pos="5040"/>
        </w:tabs>
        <w:ind w:left="5040" w:hanging="360"/>
      </w:pPr>
      <w:rPr>
        <w:rFonts w:ascii="Wingdings 3" w:hAnsi="Wingdings 3" w:hint="default"/>
      </w:rPr>
    </w:lvl>
    <w:lvl w:ilvl="7" w:tplc="722C731A" w:tentative="1">
      <w:start w:val="1"/>
      <w:numFmt w:val="bullet"/>
      <w:lvlText w:val=""/>
      <w:lvlJc w:val="left"/>
      <w:pPr>
        <w:tabs>
          <w:tab w:val="num" w:pos="5760"/>
        </w:tabs>
        <w:ind w:left="5760" w:hanging="360"/>
      </w:pPr>
      <w:rPr>
        <w:rFonts w:ascii="Wingdings 3" w:hAnsi="Wingdings 3" w:hint="default"/>
      </w:rPr>
    </w:lvl>
    <w:lvl w:ilvl="8" w:tplc="3B14F708"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EE10A73"/>
    <w:multiLevelType w:val="hybridMultilevel"/>
    <w:tmpl w:val="38B62F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4DE1040"/>
    <w:multiLevelType w:val="hybridMultilevel"/>
    <w:tmpl w:val="1D629B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1490457"/>
    <w:multiLevelType w:val="hybridMultilevel"/>
    <w:tmpl w:val="5EB0ECF6"/>
    <w:lvl w:ilvl="0" w:tplc="2084DFCA">
      <w:start w:val="1"/>
      <w:numFmt w:val="decimal"/>
      <w:lvlText w:val="%1)"/>
      <w:lvlJc w:val="left"/>
      <w:pPr>
        <w:tabs>
          <w:tab w:val="num" w:pos="720"/>
        </w:tabs>
        <w:ind w:left="720" w:hanging="360"/>
      </w:pPr>
    </w:lvl>
    <w:lvl w:ilvl="1" w:tplc="F422610C" w:tentative="1">
      <w:start w:val="1"/>
      <w:numFmt w:val="decimal"/>
      <w:lvlText w:val="%2)"/>
      <w:lvlJc w:val="left"/>
      <w:pPr>
        <w:tabs>
          <w:tab w:val="num" w:pos="1440"/>
        </w:tabs>
        <w:ind w:left="1440" w:hanging="360"/>
      </w:pPr>
    </w:lvl>
    <w:lvl w:ilvl="2" w:tplc="8B2EF768" w:tentative="1">
      <w:start w:val="1"/>
      <w:numFmt w:val="decimal"/>
      <w:lvlText w:val="%3)"/>
      <w:lvlJc w:val="left"/>
      <w:pPr>
        <w:tabs>
          <w:tab w:val="num" w:pos="2160"/>
        </w:tabs>
        <w:ind w:left="2160" w:hanging="360"/>
      </w:pPr>
    </w:lvl>
    <w:lvl w:ilvl="3" w:tplc="DFEC21C2" w:tentative="1">
      <w:start w:val="1"/>
      <w:numFmt w:val="decimal"/>
      <w:lvlText w:val="%4)"/>
      <w:lvlJc w:val="left"/>
      <w:pPr>
        <w:tabs>
          <w:tab w:val="num" w:pos="2880"/>
        </w:tabs>
        <w:ind w:left="2880" w:hanging="360"/>
      </w:pPr>
    </w:lvl>
    <w:lvl w:ilvl="4" w:tplc="979CDACC" w:tentative="1">
      <w:start w:val="1"/>
      <w:numFmt w:val="decimal"/>
      <w:lvlText w:val="%5)"/>
      <w:lvlJc w:val="left"/>
      <w:pPr>
        <w:tabs>
          <w:tab w:val="num" w:pos="3600"/>
        </w:tabs>
        <w:ind w:left="3600" w:hanging="360"/>
      </w:pPr>
    </w:lvl>
    <w:lvl w:ilvl="5" w:tplc="4AB8DAA2" w:tentative="1">
      <w:start w:val="1"/>
      <w:numFmt w:val="decimal"/>
      <w:lvlText w:val="%6)"/>
      <w:lvlJc w:val="left"/>
      <w:pPr>
        <w:tabs>
          <w:tab w:val="num" w:pos="4320"/>
        </w:tabs>
        <w:ind w:left="4320" w:hanging="360"/>
      </w:pPr>
    </w:lvl>
    <w:lvl w:ilvl="6" w:tplc="2E327F5C" w:tentative="1">
      <w:start w:val="1"/>
      <w:numFmt w:val="decimal"/>
      <w:lvlText w:val="%7)"/>
      <w:lvlJc w:val="left"/>
      <w:pPr>
        <w:tabs>
          <w:tab w:val="num" w:pos="5040"/>
        </w:tabs>
        <w:ind w:left="5040" w:hanging="360"/>
      </w:pPr>
    </w:lvl>
    <w:lvl w:ilvl="7" w:tplc="93EA1792" w:tentative="1">
      <w:start w:val="1"/>
      <w:numFmt w:val="decimal"/>
      <w:lvlText w:val="%8)"/>
      <w:lvlJc w:val="left"/>
      <w:pPr>
        <w:tabs>
          <w:tab w:val="num" w:pos="5760"/>
        </w:tabs>
        <w:ind w:left="5760" w:hanging="360"/>
      </w:pPr>
    </w:lvl>
    <w:lvl w:ilvl="8" w:tplc="86CE1E04" w:tentative="1">
      <w:start w:val="1"/>
      <w:numFmt w:val="decimal"/>
      <w:lvlText w:val="%9)"/>
      <w:lvlJc w:val="left"/>
      <w:pPr>
        <w:tabs>
          <w:tab w:val="num" w:pos="6480"/>
        </w:tabs>
        <w:ind w:left="6480" w:hanging="360"/>
      </w:pPr>
    </w:lvl>
  </w:abstractNum>
  <w:abstractNum w:abstractNumId="9" w15:restartNumberingAfterBreak="0">
    <w:nsid w:val="6D9D7E5D"/>
    <w:multiLevelType w:val="hybridMultilevel"/>
    <w:tmpl w:val="236C42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41D5302"/>
    <w:multiLevelType w:val="hybridMultilevel"/>
    <w:tmpl w:val="5C36D5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5644CE7"/>
    <w:multiLevelType w:val="hybridMultilevel"/>
    <w:tmpl w:val="111CC0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0"/>
  </w:num>
  <w:num w:numId="5">
    <w:abstractNumId w:val="8"/>
  </w:num>
  <w:num w:numId="6">
    <w:abstractNumId w:val="2"/>
  </w:num>
  <w:num w:numId="7">
    <w:abstractNumId w:val="3"/>
  </w:num>
  <w:num w:numId="8">
    <w:abstractNumId w:val="6"/>
  </w:num>
  <w:num w:numId="9">
    <w:abstractNumId w:val="5"/>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55A"/>
    <w:rsid w:val="000C3CE3"/>
    <w:rsid w:val="000E4B78"/>
    <w:rsid w:val="001208E2"/>
    <w:rsid w:val="00162A4D"/>
    <w:rsid w:val="001F4994"/>
    <w:rsid w:val="003A3E48"/>
    <w:rsid w:val="003C755A"/>
    <w:rsid w:val="00472448"/>
    <w:rsid w:val="004E1EE4"/>
    <w:rsid w:val="00553770"/>
    <w:rsid w:val="006451CF"/>
    <w:rsid w:val="006D2877"/>
    <w:rsid w:val="0078730E"/>
    <w:rsid w:val="0082746A"/>
    <w:rsid w:val="008B35F3"/>
    <w:rsid w:val="008D417E"/>
    <w:rsid w:val="009158F2"/>
    <w:rsid w:val="0093042A"/>
    <w:rsid w:val="009D3D7A"/>
    <w:rsid w:val="00A864E7"/>
    <w:rsid w:val="00B272C8"/>
    <w:rsid w:val="00BA3CF9"/>
    <w:rsid w:val="00C708D2"/>
    <w:rsid w:val="00D333C8"/>
    <w:rsid w:val="00DD2A36"/>
    <w:rsid w:val="00E00124"/>
    <w:rsid w:val="00E00C51"/>
    <w:rsid w:val="00E320D9"/>
    <w:rsid w:val="00E3507E"/>
    <w:rsid w:val="00E743DF"/>
    <w:rsid w:val="00ED1495"/>
    <w:rsid w:val="00EE79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DC12"/>
  <w15:docId w15:val="{0F585C95-6F2D-4FD6-9D77-1230DFE7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3CE3"/>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55A"/>
    <w:pPr>
      <w:ind w:left="720"/>
      <w:contextualSpacing/>
    </w:pPr>
  </w:style>
  <w:style w:type="character" w:styleId="Hipervnculo">
    <w:name w:val="Hyperlink"/>
    <w:basedOn w:val="Fuentedeprrafopredeter"/>
    <w:uiPriority w:val="99"/>
    <w:unhideWhenUsed/>
    <w:rsid w:val="003C755A"/>
    <w:rPr>
      <w:color w:val="0000FF" w:themeColor="hyperlink"/>
      <w:u w:val="single"/>
    </w:rPr>
  </w:style>
  <w:style w:type="character" w:customStyle="1" w:styleId="Ttulo1Car">
    <w:name w:val="Título 1 Car"/>
    <w:basedOn w:val="Fuentedeprrafopredeter"/>
    <w:link w:val="Ttulo1"/>
    <w:uiPriority w:val="9"/>
    <w:rsid w:val="000C3CE3"/>
    <w:rPr>
      <w:rFonts w:asciiTheme="majorHAnsi" w:eastAsiaTheme="majorEastAsia" w:hAnsiTheme="majorHAnsi" w:cstheme="majorBidi"/>
      <w:b/>
      <w:bCs/>
      <w:color w:val="365F91" w:themeColor="accent1" w:themeShade="BF"/>
      <w:sz w:val="28"/>
      <w:szCs w:val="28"/>
      <w:lang w:val="es-ES" w:eastAsia="es-ES"/>
    </w:rPr>
  </w:style>
  <w:style w:type="paragraph" w:styleId="Textosinformato">
    <w:name w:val="Plain Text"/>
    <w:basedOn w:val="Normal"/>
    <w:link w:val="TextosinformatoCar"/>
    <w:uiPriority w:val="99"/>
    <w:unhideWhenUsed/>
    <w:rsid w:val="000C3CE3"/>
    <w:pPr>
      <w:spacing w:after="0" w:line="240" w:lineRule="auto"/>
    </w:pPr>
    <w:rPr>
      <w:rFonts w:ascii="Arial" w:eastAsia="Calibri" w:hAnsi="Arial" w:cs="Times New Roman"/>
      <w:szCs w:val="21"/>
      <w:lang w:val="es-MX" w:eastAsia="es-ES"/>
    </w:rPr>
  </w:style>
  <w:style w:type="character" w:customStyle="1" w:styleId="TextosinformatoCar">
    <w:name w:val="Texto sin formato Car"/>
    <w:basedOn w:val="Fuentedeprrafopredeter"/>
    <w:link w:val="Textosinformato"/>
    <w:uiPriority w:val="99"/>
    <w:rsid w:val="000C3CE3"/>
    <w:rPr>
      <w:rFonts w:ascii="Arial" w:eastAsia="Calibri" w:hAnsi="Arial" w:cs="Times New Roman"/>
      <w:szCs w:val="21"/>
      <w:lang w:val="es-MX" w:eastAsia="es-ES"/>
    </w:rPr>
  </w:style>
  <w:style w:type="paragraph" w:customStyle="1" w:styleId="m3622771519910785614gmail-msolistparagraph">
    <w:name w:val="m_3622771519910785614gmail-msolistparagraph"/>
    <w:basedOn w:val="Normal"/>
    <w:rsid w:val="000C3CE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Mencinsinresolver">
    <w:name w:val="Unresolved Mention"/>
    <w:basedOn w:val="Fuentedeprrafopredeter"/>
    <w:uiPriority w:val="99"/>
    <w:semiHidden/>
    <w:unhideWhenUsed/>
    <w:rsid w:val="00A86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573736">
      <w:bodyDiv w:val="1"/>
      <w:marLeft w:val="0"/>
      <w:marRight w:val="0"/>
      <w:marTop w:val="0"/>
      <w:marBottom w:val="0"/>
      <w:divBdr>
        <w:top w:val="none" w:sz="0" w:space="0" w:color="auto"/>
        <w:left w:val="none" w:sz="0" w:space="0" w:color="auto"/>
        <w:bottom w:val="none" w:sz="0" w:space="0" w:color="auto"/>
        <w:right w:val="none" w:sz="0" w:space="0" w:color="auto"/>
      </w:divBdr>
      <w:divsChild>
        <w:div w:id="246035054">
          <w:marLeft w:val="547"/>
          <w:marRight w:val="0"/>
          <w:marTop w:val="200"/>
          <w:marBottom w:val="0"/>
          <w:divBdr>
            <w:top w:val="none" w:sz="0" w:space="0" w:color="auto"/>
            <w:left w:val="none" w:sz="0" w:space="0" w:color="auto"/>
            <w:bottom w:val="none" w:sz="0" w:space="0" w:color="auto"/>
            <w:right w:val="none" w:sz="0" w:space="0" w:color="auto"/>
          </w:divBdr>
        </w:div>
        <w:div w:id="546798499">
          <w:marLeft w:val="547"/>
          <w:marRight w:val="0"/>
          <w:marTop w:val="200"/>
          <w:marBottom w:val="0"/>
          <w:divBdr>
            <w:top w:val="none" w:sz="0" w:space="0" w:color="auto"/>
            <w:left w:val="none" w:sz="0" w:space="0" w:color="auto"/>
            <w:bottom w:val="none" w:sz="0" w:space="0" w:color="auto"/>
            <w:right w:val="none" w:sz="0" w:space="0" w:color="auto"/>
          </w:divBdr>
        </w:div>
        <w:div w:id="816915909">
          <w:marLeft w:val="547"/>
          <w:marRight w:val="0"/>
          <w:marTop w:val="200"/>
          <w:marBottom w:val="0"/>
          <w:divBdr>
            <w:top w:val="none" w:sz="0" w:space="0" w:color="auto"/>
            <w:left w:val="none" w:sz="0" w:space="0" w:color="auto"/>
            <w:bottom w:val="none" w:sz="0" w:space="0" w:color="auto"/>
            <w:right w:val="none" w:sz="0" w:space="0" w:color="auto"/>
          </w:divBdr>
        </w:div>
        <w:div w:id="662781487">
          <w:marLeft w:val="547"/>
          <w:marRight w:val="0"/>
          <w:marTop w:val="200"/>
          <w:marBottom w:val="0"/>
          <w:divBdr>
            <w:top w:val="none" w:sz="0" w:space="0" w:color="auto"/>
            <w:left w:val="none" w:sz="0" w:space="0" w:color="auto"/>
            <w:bottom w:val="none" w:sz="0" w:space="0" w:color="auto"/>
            <w:right w:val="none" w:sz="0" w:space="0" w:color="auto"/>
          </w:divBdr>
        </w:div>
      </w:divsChild>
    </w:div>
    <w:div w:id="516501344">
      <w:bodyDiv w:val="1"/>
      <w:marLeft w:val="0"/>
      <w:marRight w:val="0"/>
      <w:marTop w:val="0"/>
      <w:marBottom w:val="0"/>
      <w:divBdr>
        <w:top w:val="none" w:sz="0" w:space="0" w:color="auto"/>
        <w:left w:val="none" w:sz="0" w:space="0" w:color="auto"/>
        <w:bottom w:val="none" w:sz="0" w:space="0" w:color="auto"/>
        <w:right w:val="none" w:sz="0" w:space="0" w:color="auto"/>
      </w:divBdr>
      <w:divsChild>
        <w:div w:id="2078548241">
          <w:marLeft w:val="547"/>
          <w:marRight w:val="0"/>
          <w:marTop w:val="200"/>
          <w:marBottom w:val="0"/>
          <w:divBdr>
            <w:top w:val="none" w:sz="0" w:space="0" w:color="auto"/>
            <w:left w:val="none" w:sz="0" w:space="0" w:color="auto"/>
            <w:bottom w:val="none" w:sz="0" w:space="0" w:color="auto"/>
            <w:right w:val="none" w:sz="0" w:space="0" w:color="auto"/>
          </w:divBdr>
        </w:div>
      </w:divsChild>
    </w:div>
    <w:div w:id="533540401">
      <w:bodyDiv w:val="1"/>
      <w:marLeft w:val="0"/>
      <w:marRight w:val="0"/>
      <w:marTop w:val="0"/>
      <w:marBottom w:val="0"/>
      <w:divBdr>
        <w:top w:val="none" w:sz="0" w:space="0" w:color="auto"/>
        <w:left w:val="none" w:sz="0" w:space="0" w:color="auto"/>
        <w:bottom w:val="none" w:sz="0" w:space="0" w:color="auto"/>
        <w:right w:val="none" w:sz="0" w:space="0" w:color="auto"/>
      </w:divBdr>
      <w:divsChild>
        <w:div w:id="1785611863">
          <w:marLeft w:val="720"/>
          <w:marRight w:val="0"/>
          <w:marTop w:val="200"/>
          <w:marBottom w:val="0"/>
          <w:divBdr>
            <w:top w:val="none" w:sz="0" w:space="0" w:color="auto"/>
            <w:left w:val="none" w:sz="0" w:space="0" w:color="auto"/>
            <w:bottom w:val="none" w:sz="0" w:space="0" w:color="auto"/>
            <w:right w:val="none" w:sz="0" w:space="0" w:color="auto"/>
          </w:divBdr>
        </w:div>
        <w:div w:id="751589496">
          <w:marLeft w:val="720"/>
          <w:marRight w:val="0"/>
          <w:marTop w:val="200"/>
          <w:marBottom w:val="0"/>
          <w:divBdr>
            <w:top w:val="none" w:sz="0" w:space="0" w:color="auto"/>
            <w:left w:val="none" w:sz="0" w:space="0" w:color="auto"/>
            <w:bottom w:val="none" w:sz="0" w:space="0" w:color="auto"/>
            <w:right w:val="none" w:sz="0" w:space="0" w:color="auto"/>
          </w:divBdr>
        </w:div>
        <w:div w:id="448858327">
          <w:marLeft w:val="720"/>
          <w:marRight w:val="0"/>
          <w:marTop w:val="200"/>
          <w:marBottom w:val="0"/>
          <w:divBdr>
            <w:top w:val="none" w:sz="0" w:space="0" w:color="auto"/>
            <w:left w:val="none" w:sz="0" w:space="0" w:color="auto"/>
            <w:bottom w:val="none" w:sz="0" w:space="0" w:color="auto"/>
            <w:right w:val="none" w:sz="0" w:space="0" w:color="auto"/>
          </w:divBdr>
        </w:div>
        <w:div w:id="1100955504">
          <w:marLeft w:val="720"/>
          <w:marRight w:val="0"/>
          <w:marTop w:val="200"/>
          <w:marBottom w:val="0"/>
          <w:divBdr>
            <w:top w:val="none" w:sz="0" w:space="0" w:color="auto"/>
            <w:left w:val="none" w:sz="0" w:space="0" w:color="auto"/>
            <w:bottom w:val="none" w:sz="0" w:space="0" w:color="auto"/>
            <w:right w:val="none" w:sz="0" w:space="0" w:color="auto"/>
          </w:divBdr>
        </w:div>
        <w:div w:id="252712295">
          <w:marLeft w:val="720"/>
          <w:marRight w:val="0"/>
          <w:marTop w:val="200"/>
          <w:marBottom w:val="0"/>
          <w:divBdr>
            <w:top w:val="none" w:sz="0" w:space="0" w:color="auto"/>
            <w:left w:val="none" w:sz="0" w:space="0" w:color="auto"/>
            <w:bottom w:val="none" w:sz="0" w:space="0" w:color="auto"/>
            <w:right w:val="none" w:sz="0" w:space="0" w:color="auto"/>
          </w:divBdr>
        </w:div>
      </w:divsChild>
    </w:div>
    <w:div w:id="210279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rmaya.idok.cl/signu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1608</Words>
  <Characters>8849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Cubillos</cp:lastModifiedBy>
  <cp:revision>20</cp:revision>
  <dcterms:created xsi:type="dcterms:W3CDTF">2019-06-06T20:34:00Z</dcterms:created>
  <dcterms:modified xsi:type="dcterms:W3CDTF">2021-07-12T15:47:00Z</dcterms:modified>
</cp:coreProperties>
</file>