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FE539" w14:textId="77777777" w:rsidR="00674D34" w:rsidRPr="00521F43" w:rsidRDefault="007862DE" w:rsidP="00176363">
      <w:pPr>
        <w:spacing w:after="120" w:line="240" w:lineRule="auto"/>
        <w:jc w:val="center"/>
        <w:rPr>
          <w:rFonts w:ascii="Verdana" w:hAnsi="Verdana" w:cs="Arial"/>
        </w:rPr>
      </w:pPr>
      <w:r w:rsidRPr="00521F43">
        <w:rPr>
          <w:rFonts w:ascii="Verdana" w:hAnsi="Verdana" w:cs="Arial"/>
          <w:noProof/>
          <w:lang w:val="es-CL" w:eastAsia="es-CL"/>
        </w:rPr>
        <w:drawing>
          <wp:inline distT="0" distB="0" distL="0" distR="0" wp14:anchorId="033138EA" wp14:editId="12610A6E">
            <wp:extent cx="1386840" cy="982980"/>
            <wp:effectExtent l="0" t="0" r="0" b="0"/>
            <wp:docPr id="1" name="Imagen 1" descr="MARC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9C280" w14:textId="60C2ADCE" w:rsidR="0049340B" w:rsidRPr="00B9774D" w:rsidRDefault="007862DE" w:rsidP="00B9774D">
      <w:pPr>
        <w:tabs>
          <w:tab w:val="center" w:pos="4419"/>
          <w:tab w:val="left" w:pos="525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9774D">
        <w:rPr>
          <w:rFonts w:ascii="Arial" w:hAnsi="Arial" w:cs="Arial"/>
          <w:b/>
          <w:sz w:val="28"/>
          <w:szCs w:val="28"/>
        </w:rPr>
        <w:t>ACTA</w:t>
      </w:r>
      <w:r w:rsidR="00A57CA9" w:rsidRPr="00B9774D">
        <w:rPr>
          <w:rFonts w:ascii="Arial" w:hAnsi="Arial" w:cs="Arial"/>
          <w:b/>
          <w:sz w:val="28"/>
          <w:szCs w:val="28"/>
        </w:rPr>
        <w:t xml:space="preserve"> REUNIÓ</w:t>
      </w:r>
      <w:r w:rsidR="00707A37" w:rsidRPr="00B9774D">
        <w:rPr>
          <w:rFonts w:ascii="Arial" w:hAnsi="Arial" w:cs="Arial"/>
          <w:b/>
          <w:sz w:val="28"/>
          <w:szCs w:val="28"/>
        </w:rPr>
        <w:t xml:space="preserve">N </w:t>
      </w:r>
      <w:r w:rsidR="00B944A4">
        <w:rPr>
          <w:rFonts w:ascii="Arial" w:hAnsi="Arial" w:cs="Arial"/>
          <w:b/>
          <w:sz w:val="28"/>
          <w:szCs w:val="28"/>
        </w:rPr>
        <w:t xml:space="preserve">EXTRAORDINARIA </w:t>
      </w:r>
      <w:r w:rsidR="00707A37" w:rsidRPr="00B9774D">
        <w:rPr>
          <w:rFonts w:ascii="Arial" w:hAnsi="Arial" w:cs="Arial"/>
          <w:b/>
          <w:sz w:val="28"/>
          <w:szCs w:val="28"/>
        </w:rPr>
        <w:t xml:space="preserve">DE DIRECTORIO </w:t>
      </w:r>
      <w:r w:rsidR="00230135" w:rsidRPr="00B9774D">
        <w:rPr>
          <w:rFonts w:ascii="Arial" w:hAnsi="Arial" w:cs="Arial"/>
          <w:b/>
          <w:sz w:val="28"/>
          <w:szCs w:val="28"/>
        </w:rPr>
        <w:t>20</w:t>
      </w:r>
      <w:r w:rsidR="00AE2279">
        <w:rPr>
          <w:rFonts w:ascii="Arial" w:hAnsi="Arial" w:cs="Arial"/>
          <w:b/>
          <w:sz w:val="28"/>
          <w:szCs w:val="28"/>
        </w:rPr>
        <w:t>20</w:t>
      </w:r>
    </w:p>
    <w:p w14:paraId="5A77A002" w14:textId="77777777" w:rsidR="00176363" w:rsidRPr="0042666E" w:rsidRDefault="00176363" w:rsidP="002023D2">
      <w:pPr>
        <w:tabs>
          <w:tab w:val="center" w:pos="4419"/>
          <w:tab w:val="left" w:pos="5256"/>
        </w:tabs>
        <w:spacing w:after="0" w:line="240" w:lineRule="auto"/>
        <w:jc w:val="both"/>
        <w:rPr>
          <w:rFonts w:ascii="Arial" w:hAnsi="Arial" w:cs="Arial"/>
        </w:rPr>
      </w:pPr>
    </w:p>
    <w:p w14:paraId="3A426211" w14:textId="6F8C758B" w:rsidR="007862DE" w:rsidRPr="0042666E" w:rsidRDefault="0049340B" w:rsidP="002023D2">
      <w:pPr>
        <w:spacing w:after="0" w:line="240" w:lineRule="auto"/>
        <w:jc w:val="both"/>
        <w:rPr>
          <w:rFonts w:ascii="Arial" w:hAnsi="Arial" w:cs="Arial"/>
        </w:rPr>
      </w:pPr>
      <w:r w:rsidRPr="0042666E">
        <w:rPr>
          <w:rFonts w:ascii="Arial" w:hAnsi="Arial" w:cs="Arial"/>
        </w:rPr>
        <w:t>F</w:t>
      </w:r>
      <w:r w:rsidR="007862DE" w:rsidRPr="0042666E">
        <w:rPr>
          <w:rFonts w:ascii="Arial" w:hAnsi="Arial" w:cs="Arial"/>
        </w:rPr>
        <w:t>echa:</w:t>
      </w:r>
      <w:r w:rsidR="006A2829" w:rsidRPr="0042666E">
        <w:rPr>
          <w:rFonts w:ascii="Arial" w:hAnsi="Arial" w:cs="Arial"/>
        </w:rPr>
        <w:tab/>
      </w:r>
      <w:r w:rsidR="007862DE" w:rsidRPr="0042666E">
        <w:rPr>
          <w:rFonts w:ascii="Arial" w:hAnsi="Arial" w:cs="Arial"/>
        </w:rPr>
        <w:t xml:space="preserve"> </w:t>
      </w:r>
      <w:r w:rsidR="007F7F51" w:rsidRPr="0042666E">
        <w:rPr>
          <w:rFonts w:ascii="Arial" w:hAnsi="Arial" w:cs="Arial"/>
        </w:rPr>
        <w:tab/>
      </w:r>
      <w:r w:rsidR="00AE2279">
        <w:rPr>
          <w:rFonts w:ascii="Arial" w:hAnsi="Arial" w:cs="Arial"/>
        </w:rPr>
        <w:t>0</w:t>
      </w:r>
      <w:r w:rsidR="00B944A4">
        <w:rPr>
          <w:rFonts w:ascii="Arial" w:hAnsi="Arial" w:cs="Arial"/>
        </w:rPr>
        <w:t>5</w:t>
      </w:r>
      <w:r w:rsidR="00135839">
        <w:rPr>
          <w:rFonts w:ascii="Arial" w:hAnsi="Arial" w:cs="Arial"/>
        </w:rPr>
        <w:t xml:space="preserve"> de </w:t>
      </w:r>
      <w:r w:rsidR="00AE2279">
        <w:rPr>
          <w:rFonts w:ascii="Arial" w:hAnsi="Arial" w:cs="Arial"/>
        </w:rPr>
        <w:t>0</w:t>
      </w:r>
      <w:r w:rsidR="00B944A4">
        <w:rPr>
          <w:rFonts w:ascii="Arial" w:hAnsi="Arial" w:cs="Arial"/>
        </w:rPr>
        <w:t>8</w:t>
      </w:r>
      <w:r w:rsidR="00697665" w:rsidRPr="0042666E">
        <w:rPr>
          <w:rFonts w:ascii="Arial" w:hAnsi="Arial" w:cs="Arial"/>
        </w:rPr>
        <w:t xml:space="preserve"> </w:t>
      </w:r>
      <w:r w:rsidR="00380E98" w:rsidRPr="0042666E">
        <w:rPr>
          <w:rFonts w:ascii="Arial" w:hAnsi="Arial" w:cs="Arial"/>
        </w:rPr>
        <w:t>20</w:t>
      </w:r>
      <w:r w:rsidR="00AE2279">
        <w:rPr>
          <w:rFonts w:ascii="Arial" w:hAnsi="Arial" w:cs="Arial"/>
        </w:rPr>
        <w:t>20</w:t>
      </w:r>
    </w:p>
    <w:p w14:paraId="1FB8EAE3" w14:textId="70E454BA" w:rsidR="007862DE" w:rsidRPr="0042666E" w:rsidRDefault="007862DE" w:rsidP="002023D2">
      <w:pPr>
        <w:pStyle w:val="Textosinformato"/>
        <w:jc w:val="both"/>
        <w:rPr>
          <w:rFonts w:cs="Arial"/>
          <w:szCs w:val="22"/>
        </w:rPr>
      </w:pPr>
      <w:r w:rsidRPr="0042666E">
        <w:rPr>
          <w:rFonts w:cs="Arial"/>
          <w:szCs w:val="22"/>
        </w:rPr>
        <w:t xml:space="preserve">Hora: </w:t>
      </w:r>
      <w:r w:rsidR="006A2829" w:rsidRPr="0042666E">
        <w:rPr>
          <w:rFonts w:cs="Arial"/>
          <w:szCs w:val="22"/>
        </w:rPr>
        <w:tab/>
      </w:r>
      <w:r w:rsidR="006A2829" w:rsidRPr="0042666E">
        <w:rPr>
          <w:rFonts w:cs="Arial"/>
          <w:szCs w:val="22"/>
        </w:rPr>
        <w:tab/>
      </w:r>
      <w:r w:rsidR="00B944A4">
        <w:rPr>
          <w:rFonts w:cs="Arial"/>
          <w:szCs w:val="22"/>
        </w:rPr>
        <w:t>19</w:t>
      </w:r>
      <w:r w:rsidR="00AE2279">
        <w:rPr>
          <w:rFonts w:cs="Arial"/>
          <w:szCs w:val="22"/>
        </w:rPr>
        <w:t>:</w:t>
      </w:r>
      <w:r w:rsidR="00B944A4">
        <w:rPr>
          <w:rFonts w:cs="Arial"/>
          <w:szCs w:val="22"/>
        </w:rPr>
        <w:t>20</w:t>
      </w:r>
      <w:r w:rsidRPr="0042666E">
        <w:rPr>
          <w:rFonts w:cs="Arial"/>
          <w:szCs w:val="22"/>
        </w:rPr>
        <w:t xml:space="preserve"> a </w:t>
      </w:r>
      <w:r w:rsidR="00AE2279">
        <w:rPr>
          <w:rFonts w:cs="Arial"/>
          <w:szCs w:val="22"/>
        </w:rPr>
        <w:t>1</w:t>
      </w:r>
      <w:r w:rsidR="00B944A4">
        <w:rPr>
          <w:rFonts w:cs="Arial"/>
          <w:szCs w:val="22"/>
        </w:rPr>
        <w:t>9</w:t>
      </w:r>
      <w:r w:rsidR="00380E98" w:rsidRPr="0042666E">
        <w:rPr>
          <w:rFonts w:cs="Arial"/>
          <w:szCs w:val="22"/>
        </w:rPr>
        <w:t>:</w:t>
      </w:r>
      <w:r w:rsidR="00B944A4">
        <w:rPr>
          <w:rFonts w:cs="Arial"/>
          <w:szCs w:val="22"/>
        </w:rPr>
        <w:t>55</w:t>
      </w:r>
      <w:r w:rsidR="00AE2279">
        <w:rPr>
          <w:rFonts w:cs="Arial"/>
          <w:szCs w:val="22"/>
        </w:rPr>
        <w:t xml:space="preserve"> </w:t>
      </w:r>
      <w:r w:rsidR="00CE0E0B" w:rsidRPr="0042666E">
        <w:rPr>
          <w:rFonts w:cs="Arial"/>
          <w:szCs w:val="22"/>
        </w:rPr>
        <w:t>horas</w:t>
      </w:r>
    </w:p>
    <w:p w14:paraId="1417CF99" w14:textId="49713E7D" w:rsidR="007862DE" w:rsidRPr="0042666E" w:rsidRDefault="007862DE" w:rsidP="002023D2">
      <w:pPr>
        <w:pStyle w:val="Textosinformato"/>
        <w:jc w:val="both"/>
        <w:rPr>
          <w:rFonts w:cs="Arial"/>
          <w:szCs w:val="22"/>
        </w:rPr>
      </w:pPr>
      <w:r w:rsidRPr="0042666E">
        <w:rPr>
          <w:rFonts w:cs="Arial"/>
          <w:szCs w:val="22"/>
        </w:rPr>
        <w:t>Lugar:</w:t>
      </w:r>
      <w:r w:rsidR="00F11A56" w:rsidRPr="0042666E">
        <w:rPr>
          <w:rFonts w:cs="Arial"/>
          <w:szCs w:val="22"/>
        </w:rPr>
        <w:t xml:space="preserve"> </w:t>
      </w:r>
      <w:r w:rsidR="006A2829" w:rsidRPr="0042666E">
        <w:rPr>
          <w:rFonts w:cs="Arial"/>
          <w:szCs w:val="22"/>
        </w:rPr>
        <w:tab/>
      </w:r>
      <w:r w:rsidR="006A2829" w:rsidRPr="0042666E">
        <w:rPr>
          <w:rFonts w:cs="Arial"/>
          <w:szCs w:val="22"/>
        </w:rPr>
        <w:tab/>
      </w:r>
      <w:r w:rsidR="00AE2279">
        <w:rPr>
          <w:rFonts w:cs="Arial"/>
          <w:szCs w:val="22"/>
        </w:rPr>
        <w:t>Video Conferencia vía Zoom</w:t>
      </w:r>
    </w:p>
    <w:p w14:paraId="7083DED8" w14:textId="01BDD63F" w:rsidR="00C801F9" w:rsidRPr="0042666E" w:rsidRDefault="00C801F9" w:rsidP="002023D2">
      <w:pPr>
        <w:pStyle w:val="Textosinformato"/>
        <w:jc w:val="both"/>
        <w:rPr>
          <w:rFonts w:cs="Arial"/>
          <w:szCs w:val="22"/>
        </w:rPr>
      </w:pPr>
      <w:r w:rsidRPr="0042666E">
        <w:rPr>
          <w:rFonts w:cs="Arial"/>
          <w:szCs w:val="22"/>
        </w:rPr>
        <w:t xml:space="preserve">Preside: </w:t>
      </w:r>
      <w:r w:rsidRPr="0042666E">
        <w:rPr>
          <w:rFonts w:cs="Arial"/>
          <w:szCs w:val="22"/>
        </w:rPr>
        <w:tab/>
      </w:r>
      <w:r w:rsidR="002023D2" w:rsidRPr="0042666E">
        <w:rPr>
          <w:rFonts w:cs="Arial"/>
          <w:szCs w:val="22"/>
        </w:rPr>
        <w:t>Juan Izquierdo</w:t>
      </w:r>
    </w:p>
    <w:p w14:paraId="0E090280" w14:textId="2EDAF602" w:rsidR="00C801F9" w:rsidRPr="0042666E" w:rsidRDefault="00C801F9" w:rsidP="002023D2">
      <w:pPr>
        <w:pStyle w:val="Textosinformato"/>
        <w:jc w:val="both"/>
        <w:rPr>
          <w:rFonts w:eastAsia="Times New Roman" w:cs="Arial"/>
          <w:bCs/>
          <w:szCs w:val="22"/>
        </w:rPr>
      </w:pPr>
      <w:r w:rsidRPr="0042666E">
        <w:rPr>
          <w:rFonts w:cs="Arial"/>
          <w:szCs w:val="22"/>
        </w:rPr>
        <w:t>Secretar</w:t>
      </w:r>
      <w:r w:rsidR="008A79F6" w:rsidRPr="0042666E">
        <w:rPr>
          <w:rFonts w:cs="Arial"/>
          <w:szCs w:val="22"/>
        </w:rPr>
        <w:t>io</w:t>
      </w:r>
      <w:r w:rsidRPr="0042666E">
        <w:rPr>
          <w:rFonts w:cs="Arial"/>
          <w:szCs w:val="22"/>
        </w:rPr>
        <w:t xml:space="preserve">: </w:t>
      </w:r>
      <w:r w:rsidRPr="0042666E">
        <w:rPr>
          <w:rFonts w:cs="Arial"/>
          <w:szCs w:val="22"/>
        </w:rPr>
        <w:tab/>
      </w:r>
      <w:r w:rsidR="00520DB9" w:rsidRPr="0042666E">
        <w:rPr>
          <w:rFonts w:eastAsia="Times New Roman" w:cs="Arial"/>
          <w:bCs/>
          <w:szCs w:val="22"/>
        </w:rPr>
        <w:t>Alberto G. Cubillos</w:t>
      </w:r>
    </w:p>
    <w:p w14:paraId="50D7CF8E" w14:textId="2A165B24" w:rsidR="00F226AF" w:rsidRPr="0042666E" w:rsidRDefault="00F226AF" w:rsidP="002023D2">
      <w:pPr>
        <w:spacing w:after="0" w:line="240" w:lineRule="auto"/>
        <w:jc w:val="both"/>
        <w:rPr>
          <w:rFonts w:ascii="Arial" w:eastAsiaTheme="majorEastAsia" w:hAnsi="Arial" w:cs="Arial"/>
          <w:b/>
          <w:bCs/>
        </w:rPr>
      </w:pPr>
    </w:p>
    <w:p w14:paraId="4FBD1B36" w14:textId="77777777" w:rsidR="00B9774D" w:rsidRPr="0042666E" w:rsidRDefault="00B9774D" w:rsidP="002023D2">
      <w:pPr>
        <w:spacing w:after="0" w:line="240" w:lineRule="auto"/>
        <w:jc w:val="both"/>
        <w:rPr>
          <w:rFonts w:ascii="Arial" w:eastAsiaTheme="majorEastAsia" w:hAnsi="Arial" w:cs="Arial"/>
          <w:b/>
          <w:bCs/>
        </w:rPr>
      </w:pPr>
    </w:p>
    <w:p w14:paraId="421E3485" w14:textId="134CC757" w:rsidR="00697665" w:rsidRPr="00B9774D" w:rsidRDefault="00176363" w:rsidP="002023D2">
      <w:pPr>
        <w:pStyle w:val="Ttulo1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bookmarkStart w:id="0" w:name="_Toc530740848"/>
      <w:r w:rsidRPr="00B9774D">
        <w:rPr>
          <w:rFonts w:ascii="Arial" w:hAnsi="Arial" w:cs="Arial"/>
          <w:color w:val="auto"/>
          <w:sz w:val="24"/>
          <w:szCs w:val="24"/>
        </w:rPr>
        <w:t>ASISTENCIA</w:t>
      </w:r>
      <w:bookmarkEnd w:id="0"/>
      <w:r w:rsidR="00251DF3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8FB7D43" w14:textId="5FB380A8" w:rsidR="00DA71B6" w:rsidRPr="002023D2" w:rsidRDefault="00DA71B6" w:rsidP="002023D2">
      <w:pPr>
        <w:spacing w:after="0" w:line="240" w:lineRule="auto"/>
        <w:ind w:hanging="2835"/>
        <w:jc w:val="both"/>
        <w:rPr>
          <w:rFonts w:ascii="Arial" w:eastAsia="Times New Roman" w:hAnsi="Arial" w:cs="Arial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1417"/>
      </w:tblGrid>
      <w:tr w:rsidR="002023D2" w:rsidRPr="00D9735A" w14:paraId="4AA5ADE5" w14:textId="77777777" w:rsidTr="00B9774D">
        <w:tc>
          <w:tcPr>
            <w:tcW w:w="2376" w:type="dxa"/>
          </w:tcPr>
          <w:p w14:paraId="5A0151E6" w14:textId="0BFD1172" w:rsidR="002023D2" w:rsidRPr="00D9735A" w:rsidRDefault="002023D2" w:rsidP="002023D2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bookmarkStart w:id="1" w:name="_Toc530740849"/>
            <w:r w:rsidRPr="00D9735A">
              <w:rPr>
                <w:rFonts w:ascii="Arial" w:hAnsi="Arial" w:cs="Arial"/>
                <w:color w:val="auto"/>
                <w:sz w:val="22"/>
                <w:szCs w:val="22"/>
              </w:rPr>
              <w:t>Cargo</w:t>
            </w:r>
          </w:p>
        </w:tc>
        <w:tc>
          <w:tcPr>
            <w:tcW w:w="3261" w:type="dxa"/>
          </w:tcPr>
          <w:p w14:paraId="7FAFCD13" w14:textId="0B458B80" w:rsidR="002023D2" w:rsidRPr="00D9735A" w:rsidRDefault="00E33A1C" w:rsidP="002023D2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color w:val="auto"/>
                <w:sz w:val="22"/>
                <w:szCs w:val="22"/>
              </w:rPr>
              <w:t>Nombre</w:t>
            </w:r>
          </w:p>
        </w:tc>
        <w:tc>
          <w:tcPr>
            <w:tcW w:w="1417" w:type="dxa"/>
          </w:tcPr>
          <w:p w14:paraId="165B6105" w14:textId="060558BD" w:rsidR="002023D2" w:rsidRPr="00D9735A" w:rsidRDefault="00E33A1C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color w:val="auto"/>
                <w:sz w:val="22"/>
                <w:szCs w:val="22"/>
              </w:rPr>
              <w:t>Asistencia</w:t>
            </w:r>
          </w:p>
        </w:tc>
      </w:tr>
      <w:tr w:rsidR="002023D2" w:rsidRPr="00D9735A" w14:paraId="1E4C7D1F" w14:textId="77777777" w:rsidTr="00B9774D">
        <w:tc>
          <w:tcPr>
            <w:tcW w:w="2376" w:type="dxa"/>
          </w:tcPr>
          <w:p w14:paraId="510D030E" w14:textId="52AEBCCB" w:rsidR="002023D2" w:rsidRPr="00D9735A" w:rsidRDefault="002023D2" w:rsidP="002023D2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Presidente</w:t>
            </w:r>
          </w:p>
        </w:tc>
        <w:tc>
          <w:tcPr>
            <w:tcW w:w="3261" w:type="dxa"/>
          </w:tcPr>
          <w:p w14:paraId="7B3B1A42" w14:textId="1629F6B9" w:rsidR="002023D2" w:rsidRPr="00D9735A" w:rsidRDefault="00E33A1C" w:rsidP="002023D2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Juan Izquierdo</w:t>
            </w:r>
          </w:p>
        </w:tc>
        <w:tc>
          <w:tcPr>
            <w:tcW w:w="1417" w:type="dxa"/>
          </w:tcPr>
          <w:p w14:paraId="256B3E94" w14:textId="029350E5" w:rsidR="002023D2" w:rsidRPr="00D9735A" w:rsidRDefault="00251DF3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  <w:tr w:rsidR="002023D2" w:rsidRPr="00D9735A" w14:paraId="1172AAE2" w14:textId="77777777" w:rsidTr="00B9774D">
        <w:tc>
          <w:tcPr>
            <w:tcW w:w="2376" w:type="dxa"/>
          </w:tcPr>
          <w:p w14:paraId="2D2EAD40" w14:textId="7871B2CD" w:rsidR="002023D2" w:rsidRPr="00D9735A" w:rsidRDefault="002023D2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Vicepresidente</w:t>
            </w:r>
          </w:p>
        </w:tc>
        <w:tc>
          <w:tcPr>
            <w:tcW w:w="3261" w:type="dxa"/>
          </w:tcPr>
          <w:p w14:paraId="72B92A04" w14:textId="62EAC330" w:rsidR="002023D2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Felipe de Solminihac</w:t>
            </w:r>
          </w:p>
        </w:tc>
        <w:tc>
          <w:tcPr>
            <w:tcW w:w="1417" w:type="dxa"/>
          </w:tcPr>
          <w:p w14:paraId="448DDD61" w14:textId="29047C34" w:rsidR="002023D2" w:rsidRPr="00D9735A" w:rsidRDefault="00251DF3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  <w:tr w:rsidR="002023D2" w:rsidRPr="00D9735A" w14:paraId="04A440FF" w14:textId="77777777" w:rsidTr="00B9774D">
        <w:tc>
          <w:tcPr>
            <w:tcW w:w="2376" w:type="dxa"/>
          </w:tcPr>
          <w:p w14:paraId="77124F01" w14:textId="3CE55B55" w:rsidR="002023D2" w:rsidRPr="00D9735A" w:rsidRDefault="002023D2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Presidente Anterior</w:t>
            </w:r>
          </w:p>
        </w:tc>
        <w:tc>
          <w:tcPr>
            <w:tcW w:w="3261" w:type="dxa"/>
          </w:tcPr>
          <w:p w14:paraId="146DCE54" w14:textId="634EFA2D" w:rsidR="002023D2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Edmundo Acevedo</w:t>
            </w:r>
          </w:p>
        </w:tc>
        <w:tc>
          <w:tcPr>
            <w:tcW w:w="1417" w:type="dxa"/>
          </w:tcPr>
          <w:p w14:paraId="539134D2" w14:textId="3A14505F" w:rsidR="002023D2" w:rsidRPr="00D9735A" w:rsidRDefault="00251DF3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  <w:tr w:rsidR="002023D2" w:rsidRPr="00D9735A" w14:paraId="29E5C325" w14:textId="77777777" w:rsidTr="00B9774D">
        <w:tc>
          <w:tcPr>
            <w:tcW w:w="2376" w:type="dxa"/>
          </w:tcPr>
          <w:p w14:paraId="2C5E2EE9" w14:textId="45EDA545" w:rsidR="002023D2" w:rsidRPr="00D9735A" w:rsidRDefault="002023D2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Secretario</w:t>
            </w:r>
          </w:p>
        </w:tc>
        <w:tc>
          <w:tcPr>
            <w:tcW w:w="3261" w:type="dxa"/>
          </w:tcPr>
          <w:p w14:paraId="343A63EE" w14:textId="2B8994BE" w:rsidR="002023D2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Alberto G. Cubillos</w:t>
            </w:r>
          </w:p>
        </w:tc>
        <w:tc>
          <w:tcPr>
            <w:tcW w:w="1417" w:type="dxa"/>
          </w:tcPr>
          <w:p w14:paraId="3F187FA5" w14:textId="33816212" w:rsidR="002023D2" w:rsidRPr="00D9735A" w:rsidRDefault="00251DF3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  <w:tr w:rsidR="002023D2" w:rsidRPr="00D9735A" w14:paraId="04198F9C" w14:textId="77777777" w:rsidTr="00B9774D">
        <w:tc>
          <w:tcPr>
            <w:tcW w:w="2376" w:type="dxa"/>
          </w:tcPr>
          <w:p w14:paraId="6E7C32FD" w14:textId="48EA164B" w:rsidR="002023D2" w:rsidRPr="00D9735A" w:rsidRDefault="002023D2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Prosecretaria</w:t>
            </w:r>
          </w:p>
        </w:tc>
        <w:tc>
          <w:tcPr>
            <w:tcW w:w="3261" w:type="dxa"/>
          </w:tcPr>
          <w:p w14:paraId="2DBCF7DE" w14:textId="463EF3E4" w:rsidR="002023D2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Marina Gambardella</w:t>
            </w:r>
          </w:p>
        </w:tc>
        <w:tc>
          <w:tcPr>
            <w:tcW w:w="1417" w:type="dxa"/>
          </w:tcPr>
          <w:p w14:paraId="457DBF1D" w14:textId="059C0D81" w:rsidR="002023D2" w:rsidRPr="00D9735A" w:rsidRDefault="00251DF3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  <w:tr w:rsidR="002023D2" w:rsidRPr="00D9735A" w14:paraId="21F01AAA" w14:textId="77777777" w:rsidTr="00B9774D">
        <w:tc>
          <w:tcPr>
            <w:tcW w:w="2376" w:type="dxa"/>
          </w:tcPr>
          <w:p w14:paraId="63A6FF81" w14:textId="004095B5" w:rsidR="002023D2" w:rsidRPr="00D9735A" w:rsidRDefault="002023D2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Tesorero</w:t>
            </w:r>
          </w:p>
        </w:tc>
        <w:tc>
          <w:tcPr>
            <w:tcW w:w="3261" w:type="dxa"/>
          </w:tcPr>
          <w:p w14:paraId="18A4DBAC" w14:textId="624520B3" w:rsidR="002023D2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Andrés Schwemberg</w:t>
            </w:r>
          </w:p>
        </w:tc>
        <w:tc>
          <w:tcPr>
            <w:tcW w:w="1417" w:type="dxa"/>
          </w:tcPr>
          <w:p w14:paraId="078C06DE" w14:textId="4EBED3D9" w:rsidR="002023D2" w:rsidRPr="00D9735A" w:rsidRDefault="00251DF3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  <w:tr w:rsidR="002023D2" w:rsidRPr="00D9735A" w14:paraId="52999771" w14:textId="77777777" w:rsidTr="00B9774D">
        <w:tc>
          <w:tcPr>
            <w:tcW w:w="2376" w:type="dxa"/>
          </w:tcPr>
          <w:p w14:paraId="133B9F16" w14:textId="48BBEEE9" w:rsidR="002023D2" w:rsidRPr="00D9735A" w:rsidRDefault="002023D2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Protesorero</w:t>
            </w:r>
          </w:p>
        </w:tc>
        <w:tc>
          <w:tcPr>
            <w:tcW w:w="3261" w:type="dxa"/>
          </w:tcPr>
          <w:p w14:paraId="7152D2BA" w14:textId="110454A9" w:rsidR="002023D2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Orlando Morales</w:t>
            </w:r>
          </w:p>
        </w:tc>
        <w:tc>
          <w:tcPr>
            <w:tcW w:w="1417" w:type="dxa"/>
          </w:tcPr>
          <w:p w14:paraId="116B0B34" w14:textId="09D1F856" w:rsidR="002023D2" w:rsidRPr="00D9735A" w:rsidRDefault="00251DF3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  <w:tr w:rsidR="002023D2" w:rsidRPr="00D9735A" w14:paraId="7E793ED9" w14:textId="77777777" w:rsidTr="00B9774D">
        <w:tc>
          <w:tcPr>
            <w:tcW w:w="2376" w:type="dxa"/>
          </w:tcPr>
          <w:p w14:paraId="6953A3D0" w14:textId="6CC944A9" w:rsidR="002023D2" w:rsidRPr="00D9735A" w:rsidRDefault="002023D2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Vocal Primero</w:t>
            </w:r>
          </w:p>
        </w:tc>
        <w:tc>
          <w:tcPr>
            <w:tcW w:w="3261" w:type="dxa"/>
          </w:tcPr>
          <w:p w14:paraId="48C053A1" w14:textId="6E30A4DE" w:rsidR="002023D2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Claudio Wernli</w:t>
            </w:r>
          </w:p>
        </w:tc>
        <w:tc>
          <w:tcPr>
            <w:tcW w:w="1417" w:type="dxa"/>
          </w:tcPr>
          <w:p w14:paraId="15552500" w14:textId="5730C02D" w:rsidR="002023D2" w:rsidRPr="00D9735A" w:rsidRDefault="00251DF3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  <w:tr w:rsidR="002023D2" w:rsidRPr="00D9735A" w14:paraId="54DD21F7" w14:textId="77777777" w:rsidTr="00B9774D">
        <w:tc>
          <w:tcPr>
            <w:tcW w:w="2376" w:type="dxa"/>
          </w:tcPr>
          <w:p w14:paraId="0C6D0079" w14:textId="005BEE6D" w:rsidR="002023D2" w:rsidRPr="00D9735A" w:rsidRDefault="002023D2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Vocal Segundo</w:t>
            </w:r>
          </w:p>
        </w:tc>
        <w:tc>
          <w:tcPr>
            <w:tcW w:w="3261" w:type="dxa"/>
          </w:tcPr>
          <w:p w14:paraId="4CB7DC53" w14:textId="5B31D1CE" w:rsidR="002023D2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Gloria Montenegro</w:t>
            </w:r>
          </w:p>
        </w:tc>
        <w:tc>
          <w:tcPr>
            <w:tcW w:w="1417" w:type="dxa"/>
          </w:tcPr>
          <w:p w14:paraId="448C4919" w14:textId="397EFF35" w:rsidR="002023D2" w:rsidRPr="00D9735A" w:rsidRDefault="001A2A6B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  <w:tr w:rsidR="00D9735A" w:rsidRPr="00D9735A" w14:paraId="54F5D2F2" w14:textId="77777777" w:rsidTr="00B9774D">
        <w:tc>
          <w:tcPr>
            <w:tcW w:w="2376" w:type="dxa"/>
          </w:tcPr>
          <w:p w14:paraId="1EAEA19B" w14:textId="77777777" w:rsidR="00D9735A" w:rsidRPr="00D9735A" w:rsidRDefault="00D9735A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</w:tcPr>
          <w:p w14:paraId="2C7A7A5F" w14:textId="75AA83C6" w:rsidR="00D9735A" w:rsidRPr="00D9735A" w:rsidRDefault="00D9735A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Bernardo Latorre</w:t>
            </w:r>
          </w:p>
        </w:tc>
        <w:tc>
          <w:tcPr>
            <w:tcW w:w="1417" w:type="dxa"/>
          </w:tcPr>
          <w:p w14:paraId="71B557CA" w14:textId="35C007FC" w:rsidR="00D9735A" w:rsidRPr="00D9735A" w:rsidRDefault="00D90F5A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</w:tbl>
    <w:p w14:paraId="6CBA2101" w14:textId="36D0E989" w:rsidR="00C15F8F" w:rsidRDefault="004403D8" w:rsidP="004403D8">
      <w:pPr>
        <w:pStyle w:val="Ttulo1"/>
        <w:spacing w:before="0" w:line="240" w:lineRule="auto"/>
        <w:jc w:val="both"/>
        <w:rPr>
          <w:rFonts w:ascii="Arial" w:hAnsi="Arial" w:cs="Arial"/>
          <w:b w:val="0"/>
          <w:bCs w:val="0"/>
          <w:color w:val="auto"/>
          <w:sz w:val="18"/>
          <w:szCs w:val="18"/>
        </w:rPr>
      </w:pPr>
      <w:r w:rsidRPr="004403D8">
        <w:rPr>
          <w:rFonts w:ascii="Arial" w:hAnsi="Arial" w:cs="Arial"/>
          <w:b w:val="0"/>
          <w:bCs w:val="0"/>
          <w:color w:val="auto"/>
          <w:sz w:val="18"/>
          <w:szCs w:val="18"/>
        </w:rPr>
        <w:tab/>
      </w:r>
      <w:r w:rsidRPr="004403D8">
        <w:rPr>
          <w:rFonts w:ascii="Arial" w:hAnsi="Arial" w:cs="Arial"/>
          <w:b w:val="0"/>
          <w:bCs w:val="0"/>
          <w:color w:val="auto"/>
          <w:sz w:val="18"/>
          <w:szCs w:val="18"/>
        </w:rPr>
        <w:tab/>
      </w:r>
      <w:r w:rsidRPr="004403D8">
        <w:rPr>
          <w:rFonts w:ascii="Arial" w:hAnsi="Arial" w:cs="Arial"/>
          <w:b w:val="0"/>
          <w:bCs w:val="0"/>
          <w:color w:val="auto"/>
          <w:sz w:val="18"/>
          <w:szCs w:val="18"/>
        </w:rPr>
        <w:tab/>
      </w:r>
      <w:r w:rsidRPr="004403D8">
        <w:rPr>
          <w:rFonts w:ascii="Arial" w:hAnsi="Arial" w:cs="Arial"/>
          <w:b w:val="0"/>
          <w:bCs w:val="0"/>
          <w:color w:val="auto"/>
          <w:sz w:val="18"/>
          <w:szCs w:val="18"/>
        </w:rPr>
        <w:tab/>
      </w:r>
      <w:r w:rsidRPr="004403D8">
        <w:rPr>
          <w:rFonts w:ascii="Arial" w:hAnsi="Arial" w:cs="Arial"/>
          <w:b w:val="0"/>
          <w:bCs w:val="0"/>
          <w:color w:val="auto"/>
          <w:sz w:val="18"/>
          <w:szCs w:val="18"/>
        </w:rPr>
        <w:tab/>
      </w:r>
      <w:r w:rsidRPr="004403D8">
        <w:rPr>
          <w:rFonts w:ascii="Arial" w:hAnsi="Arial" w:cs="Arial"/>
          <w:b w:val="0"/>
          <w:bCs w:val="0"/>
          <w:color w:val="auto"/>
          <w:sz w:val="18"/>
          <w:szCs w:val="18"/>
        </w:rPr>
        <w:tab/>
      </w:r>
      <w:r w:rsidRPr="004403D8">
        <w:rPr>
          <w:rFonts w:ascii="Arial" w:hAnsi="Arial" w:cs="Arial"/>
          <w:b w:val="0"/>
          <w:bCs w:val="0"/>
          <w:color w:val="auto"/>
          <w:sz w:val="18"/>
          <w:szCs w:val="18"/>
        </w:rPr>
        <w:tab/>
      </w:r>
      <w:r w:rsidRPr="004403D8">
        <w:rPr>
          <w:rFonts w:ascii="Arial" w:hAnsi="Arial" w:cs="Arial"/>
          <w:b w:val="0"/>
          <w:bCs w:val="0"/>
          <w:color w:val="auto"/>
          <w:sz w:val="18"/>
          <w:szCs w:val="18"/>
        </w:rPr>
        <w:tab/>
        <w:t>* vía teléfono</w:t>
      </w:r>
    </w:p>
    <w:p w14:paraId="079C0989" w14:textId="77777777" w:rsidR="004403D8" w:rsidRPr="004403D8" w:rsidRDefault="004403D8" w:rsidP="004403D8">
      <w:pPr>
        <w:spacing w:after="0"/>
        <w:rPr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</w:tblGrid>
      <w:tr w:rsidR="00E33A1C" w:rsidRPr="00D9735A" w14:paraId="5AEE3075" w14:textId="77777777" w:rsidTr="00191E36">
        <w:trPr>
          <w:trHeight w:val="151"/>
        </w:trPr>
        <w:tc>
          <w:tcPr>
            <w:tcW w:w="2376" w:type="dxa"/>
          </w:tcPr>
          <w:p w14:paraId="62D2B7CA" w14:textId="66A25EDC" w:rsidR="00E33A1C" w:rsidRPr="00D9735A" w:rsidRDefault="000C64D9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color w:val="auto"/>
                <w:sz w:val="22"/>
                <w:szCs w:val="22"/>
              </w:rPr>
              <w:t>Colaboradores</w:t>
            </w:r>
          </w:p>
        </w:tc>
        <w:tc>
          <w:tcPr>
            <w:tcW w:w="1418" w:type="dxa"/>
          </w:tcPr>
          <w:p w14:paraId="48E1A131" w14:textId="79457EAB" w:rsidR="00E33A1C" w:rsidRPr="00D9735A" w:rsidRDefault="00E33A1C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color w:val="auto"/>
                <w:sz w:val="22"/>
                <w:szCs w:val="22"/>
              </w:rPr>
              <w:t>Asistencia</w:t>
            </w:r>
          </w:p>
        </w:tc>
      </w:tr>
      <w:tr w:rsidR="00E33A1C" w:rsidRPr="00D9735A" w14:paraId="5950362D" w14:textId="77777777" w:rsidTr="00191E36">
        <w:tc>
          <w:tcPr>
            <w:tcW w:w="2376" w:type="dxa"/>
          </w:tcPr>
          <w:p w14:paraId="7EC5E991" w14:textId="65CF4E4F" w:rsidR="00E33A1C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Francisco Brzcović</w:t>
            </w:r>
          </w:p>
        </w:tc>
        <w:tc>
          <w:tcPr>
            <w:tcW w:w="1418" w:type="dxa"/>
          </w:tcPr>
          <w:p w14:paraId="099E638E" w14:textId="3C736F4B" w:rsidR="00E33A1C" w:rsidRPr="00D9735A" w:rsidRDefault="00251DF3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  <w:tr w:rsidR="00E33A1C" w:rsidRPr="00D9735A" w14:paraId="750EFCDC" w14:textId="77777777" w:rsidTr="00191E36">
        <w:tc>
          <w:tcPr>
            <w:tcW w:w="2376" w:type="dxa"/>
          </w:tcPr>
          <w:p w14:paraId="753B3CED" w14:textId="5CFC0B1C" w:rsidR="00E33A1C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Nicolo Gligo</w:t>
            </w:r>
          </w:p>
        </w:tc>
        <w:tc>
          <w:tcPr>
            <w:tcW w:w="1418" w:type="dxa"/>
          </w:tcPr>
          <w:p w14:paraId="7C9D5577" w14:textId="2C1DAD96" w:rsidR="00E33A1C" w:rsidRPr="00D9735A" w:rsidRDefault="00251DF3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  <w:tr w:rsidR="00E33A1C" w:rsidRPr="00D9735A" w14:paraId="4C34E593" w14:textId="77777777" w:rsidTr="00191E36">
        <w:tc>
          <w:tcPr>
            <w:tcW w:w="2376" w:type="dxa"/>
          </w:tcPr>
          <w:p w14:paraId="5B0772F7" w14:textId="4C4305EA" w:rsidR="00E33A1C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Alejandro Violic</w:t>
            </w:r>
          </w:p>
        </w:tc>
        <w:tc>
          <w:tcPr>
            <w:tcW w:w="1418" w:type="dxa"/>
          </w:tcPr>
          <w:p w14:paraId="47D24F10" w14:textId="5FA3F0F6" w:rsidR="00E33A1C" w:rsidRPr="00D9735A" w:rsidRDefault="00B944A4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</w:tbl>
    <w:p w14:paraId="64CB283A" w14:textId="77777777" w:rsidR="002023D2" w:rsidRPr="00D9735A" w:rsidRDefault="002023D2" w:rsidP="002023D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417"/>
      </w:tblGrid>
      <w:tr w:rsidR="00E33A1C" w:rsidRPr="00D9735A" w14:paraId="4FA8E17D" w14:textId="77777777" w:rsidTr="00191E36">
        <w:tc>
          <w:tcPr>
            <w:tcW w:w="3936" w:type="dxa"/>
          </w:tcPr>
          <w:p w14:paraId="600ABB49" w14:textId="0C49FC24" w:rsidR="00E33A1C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color w:val="auto"/>
                <w:sz w:val="22"/>
                <w:szCs w:val="22"/>
              </w:rPr>
              <w:t>Comisión Rendición de Cuentas</w:t>
            </w:r>
          </w:p>
        </w:tc>
        <w:tc>
          <w:tcPr>
            <w:tcW w:w="1417" w:type="dxa"/>
          </w:tcPr>
          <w:p w14:paraId="16BFC4C0" w14:textId="3CD4BF63" w:rsidR="00E33A1C" w:rsidRPr="00D9735A" w:rsidRDefault="00E33A1C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color w:val="auto"/>
                <w:sz w:val="22"/>
                <w:szCs w:val="22"/>
              </w:rPr>
              <w:t>Asistencia</w:t>
            </w:r>
          </w:p>
        </w:tc>
      </w:tr>
      <w:tr w:rsidR="00E33A1C" w:rsidRPr="00D9735A" w14:paraId="47557E81" w14:textId="77777777" w:rsidTr="00191E36">
        <w:tc>
          <w:tcPr>
            <w:tcW w:w="3936" w:type="dxa"/>
          </w:tcPr>
          <w:p w14:paraId="5D2C7243" w14:textId="5ACE9D03" w:rsidR="00E33A1C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Carlos Muñoz</w:t>
            </w:r>
          </w:p>
        </w:tc>
        <w:tc>
          <w:tcPr>
            <w:tcW w:w="1417" w:type="dxa"/>
          </w:tcPr>
          <w:p w14:paraId="0D28688F" w14:textId="3EC61C04" w:rsidR="00E33A1C" w:rsidRPr="00D9735A" w:rsidRDefault="00251DF3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Nc</w:t>
            </w:r>
          </w:p>
        </w:tc>
      </w:tr>
      <w:tr w:rsidR="00E33A1C" w:rsidRPr="00D9735A" w14:paraId="36B6411C" w14:textId="77777777" w:rsidTr="00191E36">
        <w:tc>
          <w:tcPr>
            <w:tcW w:w="3936" w:type="dxa"/>
          </w:tcPr>
          <w:p w14:paraId="35E2F9E0" w14:textId="2CF41C62" w:rsidR="00E33A1C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Eduardo Venezian</w:t>
            </w:r>
          </w:p>
        </w:tc>
        <w:tc>
          <w:tcPr>
            <w:tcW w:w="1417" w:type="dxa"/>
          </w:tcPr>
          <w:p w14:paraId="5F98C623" w14:textId="3838B7E5" w:rsidR="00E33A1C" w:rsidRPr="00D9735A" w:rsidRDefault="00251DF3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Nc</w:t>
            </w:r>
          </w:p>
        </w:tc>
      </w:tr>
    </w:tbl>
    <w:p w14:paraId="0BD3E7D4" w14:textId="77777777" w:rsidR="00E33A1C" w:rsidRPr="00D9735A" w:rsidRDefault="00E33A1C" w:rsidP="002023D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1418"/>
      </w:tblGrid>
      <w:tr w:rsidR="000C64D9" w:rsidRPr="00D9735A" w14:paraId="255F3393" w14:textId="77777777" w:rsidTr="00191E36">
        <w:tc>
          <w:tcPr>
            <w:tcW w:w="2376" w:type="dxa"/>
          </w:tcPr>
          <w:p w14:paraId="328F1B3B" w14:textId="5FFDAA77" w:rsidR="000C64D9" w:rsidRPr="00D9735A" w:rsidRDefault="000C64D9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color w:val="auto"/>
                <w:sz w:val="22"/>
                <w:szCs w:val="22"/>
              </w:rPr>
              <w:t>Comisión de Ética</w:t>
            </w:r>
          </w:p>
        </w:tc>
        <w:tc>
          <w:tcPr>
            <w:tcW w:w="1418" w:type="dxa"/>
          </w:tcPr>
          <w:p w14:paraId="37146B25" w14:textId="21818441" w:rsidR="000C64D9" w:rsidRPr="00D9735A" w:rsidRDefault="000C64D9" w:rsidP="00C31E60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color w:val="auto"/>
                <w:sz w:val="22"/>
                <w:szCs w:val="22"/>
              </w:rPr>
              <w:t>Asistencia</w:t>
            </w:r>
          </w:p>
        </w:tc>
      </w:tr>
      <w:tr w:rsidR="000C64D9" w:rsidRPr="00D9735A" w14:paraId="463FF3CA" w14:textId="77777777" w:rsidTr="00191E36">
        <w:tc>
          <w:tcPr>
            <w:tcW w:w="2376" w:type="dxa"/>
          </w:tcPr>
          <w:p w14:paraId="504A4CAB" w14:textId="6F6BC388" w:rsidR="000C64D9" w:rsidRPr="00D9735A" w:rsidRDefault="000C64D9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Fernando B</w:t>
            </w:r>
            <w:r w:rsidR="00186FD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as</w:t>
            </w:r>
          </w:p>
        </w:tc>
        <w:tc>
          <w:tcPr>
            <w:tcW w:w="1418" w:type="dxa"/>
          </w:tcPr>
          <w:p w14:paraId="4D6C13C9" w14:textId="72F3989E" w:rsidR="000C64D9" w:rsidRPr="00D9735A" w:rsidRDefault="00251DF3" w:rsidP="00C31E60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Nc</w:t>
            </w:r>
          </w:p>
        </w:tc>
      </w:tr>
      <w:tr w:rsidR="000C64D9" w:rsidRPr="00D9735A" w14:paraId="5BEFD0D5" w14:textId="77777777" w:rsidTr="00191E36">
        <w:tc>
          <w:tcPr>
            <w:tcW w:w="2376" w:type="dxa"/>
          </w:tcPr>
          <w:p w14:paraId="1E786A32" w14:textId="3E919531" w:rsidR="000C64D9" w:rsidRPr="00D9735A" w:rsidRDefault="000C64D9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Claudio </w:t>
            </w:r>
            <w:r w:rsid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C</w:t>
            </w:r>
            <w:r w:rsidR="00D9735A"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afati</w:t>
            </w:r>
          </w:p>
        </w:tc>
        <w:tc>
          <w:tcPr>
            <w:tcW w:w="1418" w:type="dxa"/>
          </w:tcPr>
          <w:p w14:paraId="0C8EC387" w14:textId="0632C9BB" w:rsidR="000C64D9" w:rsidRPr="00D9735A" w:rsidRDefault="00251DF3" w:rsidP="00C31E60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Nc</w:t>
            </w:r>
          </w:p>
        </w:tc>
      </w:tr>
    </w:tbl>
    <w:p w14:paraId="7E1E0219" w14:textId="7938CE3C" w:rsidR="000C64D9" w:rsidRPr="00251DF3" w:rsidRDefault="000C64D9" w:rsidP="002023D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9735A">
        <w:rPr>
          <w:rFonts w:ascii="Arial" w:hAnsi="Arial" w:cs="Arial"/>
          <w:sz w:val="18"/>
          <w:szCs w:val="18"/>
        </w:rPr>
        <w:t>A: asiste.</w:t>
      </w:r>
      <w:r w:rsidRPr="00D9735A">
        <w:rPr>
          <w:rFonts w:ascii="Arial" w:hAnsi="Arial" w:cs="Arial"/>
          <w:sz w:val="18"/>
          <w:szCs w:val="18"/>
        </w:rPr>
        <w:tab/>
        <w:t>E: excusa.</w:t>
      </w:r>
      <w:r w:rsidRPr="00D9735A">
        <w:rPr>
          <w:rFonts w:ascii="Arial" w:hAnsi="Arial" w:cs="Arial"/>
          <w:sz w:val="18"/>
          <w:szCs w:val="18"/>
        </w:rPr>
        <w:tab/>
        <w:t>N: no asiste.</w:t>
      </w:r>
      <w:r w:rsidR="00251DF3">
        <w:rPr>
          <w:rFonts w:ascii="Arial" w:hAnsi="Arial" w:cs="Arial"/>
          <w:sz w:val="18"/>
          <w:szCs w:val="18"/>
        </w:rPr>
        <w:t xml:space="preserve">          </w:t>
      </w:r>
      <w:r w:rsidR="00251DF3" w:rsidRPr="00251DF3">
        <w:rPr>
          <w:rFonts w:ascii="Arial" w:hAnsi="Arial" w:cs="Arial"/>
          <w:sz w:val="18"/>
          <w:szCs w:val="18"/>
        </w:rPr>
        <w:t>Nc: No citado</w:t>
      </w:r>
    </w:p>
    <w:p w14:paraId="278CCFC0" w14:textId="77777777" w:rsidR="00E33A1C" w:rsidRDefault="00E33A1C" w:rsidP="002023D2">
      <w:pPr>
        <w:spacing w:after="0" w:line="240" w:lineRule="auto"/>
        <w:jc w:val="both"/>
        <w:rPr>
          <w:rFonts w:ascii="Arial" w:hAnsi="Arial" w:cs="Arial"/>
        </w:rPr>
      </w:pPr>
    </w:p>
    <w:p w14:paraId="391AFA01" w14:textId="77777777" w:rsidR="00B9774D" w:rsidRPr="002023D2" w:rsidRDefault="00B9774D" w:rsidP="002023D2">
      <w:pPr>
        <w:spacing w:after="0" w:line="240" w:lineRule="auto"/>
        <w:jc w:val="both"/>
        <w:rPr>
          <w:rFonts w:ascii="Arial" w:hAnsi="Arial" w:cs="Arial"/>
        </w:rPr>
      </w:pPr>
    </w:p>
    <w:p w14:paraId="7757E9B1" w14:textId="0492CCE8" w:rsidR="007862DE" w:rsidRPr="00B9774D" w:rsidRDefault="008C1A54" w:rsidP="003A06F9">
      <w:pPr>
        <w:pStyle w:val="Ttulo1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B9774D">
        <w:rPr>
          <w:rFonts w:ascii="Arial" w:hAnsi="Arial" w:cs="Arial"/>
          <w:color w:val="auto"/>
          <w:sz w:val="24"/>
          <w:szCs w:val="24"/>
        </w:rPr>
        <w:t>TABLA</w:t>
      </w:r>
      <w:bookmarkEnd w:id="1"/>
    </w:p>
    <w:p w14:paraId="3E48A947" w14:textId="77777777" w:rsidR="006C2DE8" w:rsidRPr="003A06F9" w:rsidRDefault="006C2DE8" w:rsidP="00B944A4">
      <w:pPr>
        <w:pStyle w:val="m3622771519910785614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</w:p>
    <w:p w14:paraId="41589363" w14:textId="77777777" w:rsidR="001A2A6B" w:rsidRDefault="001A2A6B" w:rsidP="001A2A6B">
      <w:pPr>
        <w:pStyle w:val="Prrafodelista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Palabras del Presidente.</w:t>
      </w:r>
    </w:p>
    <w:p w14:paraId="72CBC5B2" w14:textId="134E1070" w:rsidR="001A2A6B" w:rsidRPr="00B40523" w:rsidRDefault="00B944A4" w:rsidP="001A2A6B">
      <w:pPr>
        <w:pStyle w:val="Prrafodelista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Prepa</w:t>
      </w:r>
      <w:r w:rsidR="001A2A6B" w:rsidRPr="00B40523">
        <w:rPr>
          <w:rFonts w:ascii="Arial" w:hAnsi="Arial" w:cs="Arial"/>
        </w:rPr>
        <w:t xml:space="preserve">ración de la Primera Mesa Redonda: Revisión de temas, elección de expositores y </w:t>
      </w:r>
      <w:r>
        <w:rPr>
          <w:rFonts w:ascii="Arial" w:hAnsi="Arial" w:cs="Arial"/>
        </w:rPr>
        <w:t>comentaristas.</w:t>
      </w:r>
    </w:p>
    <w:p w14:paraId="0E6C358D" w14:textId="77777777" w:rsidR="001A2A6B" w:rsidRPr="00B40523" w:rsidRDefault="001A2A6B" w:rsidP="001A2A6B">
      <w:pPr>
        <w:pStyle w:val="Prrafodelista"/>
        <w:numPr>
          <w:ilvl w:val="0"/>
          <w:numId w:val="24"/>
        </w:numPr>
        <w:jc w:val="both"/>
        <w:rPr>
          <w:rFonts w:ascii="Arial" w:hAnsi="Arial" w:cs="Arial"/>
        </w:rPr>
      </w:pPr>
      <w:r w:rsidRPr="00B40523">
        <w:rPr>
          <w:rFonts w:ascii="Arial" w:hAnsi="Arial" w:cs="Arial"/>
        </w:rPr>
        <w:t>Varios.</w:t>
      </w:r>
    </w:p>
    <w:p w14:paraId="04CDE4CB" w14:textId="77777777" w:rsidR="000C64D9" w:rsidRPr="003A06F9" w:rsidRDefault="000C64D9" w:rsidP="003A06F9">
      <w:pPr>
        <w:pStyle w:val="m3622771519910785614gmail-msolistparagraph"/>
        <w:shd w:val="clear" w:color="auto" w:fill="FFFFFF"/>
        <w:spacing w:before="0" w:beforeAutospacing="0" w:after="0" w:afterAutospacing="0"/>
        <w:ind w:hanging="426"/>
        <w:jc w:val="both"/>
        <w:rPr>
          <w:rFonts w:ascii="Arial" w:hAnsi="Arial" w:cs="Arial"/>
          <w:color w:val="222222"/>
          <w:sz w:val="22"/>
          <w:szCs w:val="22"/>
        </w:rPr>
      </w:pPr>
    </w:p>
    <w:p w14:paraId="20A5BCB9" w14:textId="63FAF0C4" w:rsidR="000A525A" w:rsidRPr="004F6C00" w:rsidRDefault="00F11A56" w:rsidP="00CF7755">
      <w:pPr>
        <w:pStyle w:val="Ttulo1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bookmarkStart w:id="2" w:name="_Toc530740850"/>
      <w:r w:rsidRPr="003A06F9">
        <w:rPr>
          <w:rFonts w:ascii="Arial" w:hAnsi="Arial" w:cs="Arial"/>
          <w:color w:val="auto"/>
          <w:sz w:val="22"/>
          <w:szCs w:val="22"/>
        </w:rPr>
        <w:t>DESARROLLO</w:t>
      </w:r>
      <w:bookmarkEnd w:id="2"/>
    </w:p>
    <w:p w14:paraId="2F5614CE" w14:textId="1BDFD6B8" w:rsidR="00B9774D" w:rsidRPr="004F6C00" w:rsidRDefault="00B9774D" w:rsidP="00191E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1D86B1" w14:textId="35FC43A7" w:rsidR="00191E36" w:rsidRPr="004F6C00" w:rsidRDefault="001A2A6B" w:rsidP="00191E36">
      <w:pPr>
        <w:pStyle w:val="Prrafodelista"/>
        <w:numPr>
          <w:ilvl w:val="0"/>
          <w:numId w:val="11"/>
        </w:numPr>
        <w:ind w:left="426" w:hanging="426"/>
        <w:jc w:val="both"/>
        <w:rPr>
          <w:rFonts w:ascii="Arial" w:eastAsia="Times New Roman" w:hAnsi="Arial" w:cs="Arial"/>
          <w:b/>
          <w:lang w:eastAsia="es-CL"/>
        </w:rPr>
      </w:pPr>
      <w:r w:rsidRPr="004F6C00">
        <w:rPr>
          <w:rFonts w:ascii="Arial" w:eastAsia="Times New Roman" w:hAnsi="Arial" w:cs="Arial"/>
          <w:b/>
          <w:lang w:eastAsia="es-CL"/>
        </w:rPr>
        <w:t>Palabras del Presidente</w:t>
      </w:r>
    </w:p>
    <w:p w14:paraId="38C52225" w14:textId="757BF510" w:rsidR="00191E36" w:rsidRPr="004F6C00" w:rsidRDefault="00191E36" w:rsidP="001300DF">
      <w:pPr>
        <w:pStyle w:val="Prrafodelista"/>
        <w:ind w:left="0"/>
        <w:jc w:val="both"/>
        <w:rPr>
          <w:rFonts w:ascii="Arial" w:eastAsia="Times New Roman" w:hAnsi="Arial" w:cs="Arial"/>
          <w:lang w:eastAsia="es-CL"/>
        </w:rPr>
      </w:pPr>
    </w:p>
    <w:p w14:paraId="5280EE46" w14:textId="51DAECC5" w:rsidR="00754E52" w:rsidRPr="004F6C00" w:rsidRDefault="001A2A6B" w:rsidP="00754E52">
      <w:pPr>
        <w:pStyle w:val="Prrafodelista"/>
        <w:spacing w:line="259" w:lineRule="auto"/>
        <w:ind w:left="0"/>
        <w:jc w:val="both"/>
        <w:rPr>
          <w:rFonts w:ascii="Arial" w:hAnsi="Arial" w:cs="Arial"/>
        </w:rPr>
      </w:pPr>
      <w:r w:rsidRPr="004F6C00">
        <w:rPr>
          <w:rFonts w:ascii="Arial" w:hAnsi="Arial" w:cs="Arial"/>
        </w:rPr>
        <w:t>El Presidente s</w:t>
      </w:r>
      <w:r w:rsidR="00B944A4">
        <w:rPr>
          <w:rFonts w:ascii="Arial" w:hAnsi="Arial" w:cs="Arial"/>
        </w:rPr>
        <w:t>olicita a</w:t>
      </w:r>
      <w:r w:rsidRPr="004F6C00">
        <w:rPr>
          <w:rFonts w:ascii="Arial" w:hAnsi="Arial" w:cs="Arial"/>
        </w:rPr>
        <w:t xml:space="preserve">l Directorio </w:t>
      </w:r>
      <w:r w:rsidR="00B944A4">
        <w:rPr>
          <w:rFonts w:ascii="Arial" w:hAnsi="Arial" w:cs="Arial"/>
        </w:rPr>
        <w:t xml:space="preserve">tener una </w:t>
      </w:r>
      <w:r w:rsidRPr="004F6C00">
        <w:rPr>
          <w:rFonts w:ascii="Arial" w:hAnsi="Arial" w:cs="Arial"/>
        </w:rPr>
        <w:t>Sesión</w:t>
      </w:r>
      <w:r w:rsidR="00B944A4">
        <w:rPr>
          <w:rFonts w:ascii="Arial" w:hAnsi="Arial" w:cs="Arial"/>
        </w:rPr>
        <w:t xml:space="preserve"> Extraordinaria después de la Asamblea General Ordinaria realizada.</w:t>
      </w:r>
    </w:p>
    <w:p w14:paraId="02586210" w14:textId="77777777" w:rsidR="00191E36" w:rsidRPr="004F6C00" w:rsidRDefault="00191E36" w:rsidP="001300DF">
      <w:pPr>
        <w:pStyle w:val="Prrafodelista"/>
        <w:ind w:left="0"/>
        <w:jc w:val="both"/>
        <w:rPr>
          <w:rFonts w:ascii="Arial" w:eastAsia="Times New Roman" w:hAnsi="Arial" w:cs="Arial"/>
          <w:lang w:eastAsia="es-CL"/>
        </w:rPr>
      </w:pPr>
    </w:p>
    <w:p w14:paraId="437C58ED" w14:textId="6173585B" w:rsidR="00AA7CB0" w:rsidRPr="004F6C00" w:rsidRDefault="00AA7CB0" w:rsidP="00AA7CB0">
      <w:pPr>
        <w:pStyle w:val="Prrafodelista"/>
        <w:numPr>
          <w:ilvl w:val="0"/>
          <w:numId w:val="11"/>
        </w:numPr>
        <w:ind w:left="426" w:hanging="426"/>
        <w:jc w:val="both"/>
        <w:rPr>
          <w:rFonts w:ascii="Arial" w:hAnsi="Arial" w:cs="Arial"/>
          <w:b/>
          <w:bCs/>
        </w:rPr>
      </w:pPr>
      <w:r w:rsidRPr="004F6C00">
        <w:rPr>
          <w:rFonts w:ascii="Arial" w:hAnsi="Arial" w:cs="Arial"/>
          <w:b/>
          <w:bCs/>
        </w:rPr>
        <w:t xml:space="preserve">Preparación de la Primera Mesa Redonda: </w:t>
      </w:r>
      <w:r w:rsidR="00B944A4">
        <w:rPr>
          <w:rFonts w:ascii="Arial" w:hAnsi="Arial" w:cs="Arial"/>
          <w:b/>
          <w:bCs/>
        </w:rPr>
        <w:t>e</w:t>
      </w:r>
      <w:r w:rsidRPr="004F6C00">
        <w:rPr>
          <w:rFonts w:ascii="Arial" w:hAnsi="Arial" w:cs="Arial"/>
          <w:b/>
          <w:bCs/>
        </w:rPr>
        <w:t>lección de expositores y comentaristas.</w:t>
      </w:r>
    </w:p>
    <w:p w14:paraId="537F21BF" w14:textId="1E03B4EE" w:rsidR="001A2A6B" w:rsidRPr="004F6C00" w:rsidRDefault="001A2A6B" w:rsidP="003700AC">
      <w:pPr>
        <w:pStyle w:val="Prrafodelista"/>
        <w:ind w:left="0"/>
        <w:jc w:val="both"/>
        <w:rPr>
          <w:rFonts w:ascii="Arial" w:eastAsia="Times New Roman" w:hAnsi="Arial" w:cs="Arial"/>
          <w:b/>
          <w:lang w:eastAsia="es-CL"/>
        </w:rPr>
      </w:pPr>
    </w:p>
    <w:p w14:paraId="27B53FE4" w14:textId="6B8A6CAF" w:rsidR="009D7602" w:rsidRPr="004F6C00" w:rsidRDefault="003700AC" w:rsidP="008B3B49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222222"/>
          <w:sz w:val="24"/>
          <w:szCs w:val="24"/>
          <w:u w:val="single"/>
          <w:lang w:eastAsia="es-CL"/>
        </w:rPr>
      </w:pPr>
      <w:r w:rsidRPr="004F6C00"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  <w:t xml:space="preserve">La </w:t>
      </w:r>
      <w:r w:rsidR="009D7602" w:rsidRPr="004F6C00"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  <w:t>Primera Mesa Redonda</w:t>
      </w:r>
      <w:r w:rsidRPr="004F6C00"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  <w:t xml:space="preserve"> versará sobre el tema </w:t>
      </w:r>
      <w:r w:rsidR="009D7602" w:rsidRPr="004F6C00"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  <w:t>“</w:t>
      </w:r>
      <w:r w:rsidR="009D7602" w:rsidRPr="004F6C00">
        <w:rPr>
          <w:rFonts w:ascii="Arial" w:eastAsia="Times New Roman" w:hAnsi="Arial" w:cs="Arial"/>
          <w:bCs/>
          <w:i/>
          <w:color w:val="222222"/>
          <w:sz w:val="24"/>
          <w:szCs w:val="24"/>
          <w:lang w:eastAsia="es-CL"/>
        </w:rPr>
        <w:t>Agua: disponibilidad, acceso y tecnologías para la producción sostenible en la pequeña agricultura”.</w:t>
      </w:r>
    </w:p>
    <w:p w14:paraId="24A57993" w14:textId="21118CE0" w:rsidR="008B3B49" w:rsidRDefault="008B3B49" w:rsidP="008B3B4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14:paraId="46954DF1" w14:textId="77777777" w:rsidR="0038431B" w:rsidRDefault="00B944A4" w:rsidP="008B3B4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Se revisan los candidatos a expositores.</w:t>
      </w:r>
    </w:p>
    <w:p w14:paraId="59C730CF" w14:textId="77777777" w:rsidR="0038431B" w:rsidRDefault="0038431B" w:rsidP="008B3B4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14:paraId="16399A0B" w14:textId="77777777" w:rsidR="0038431B" w:rsidRPr="0038431B" w:rsidRDefault="00B944A4" w:rsidP="0038431B">
      <w:pPr>
        <w:jc w:val="both"/>
        <w:rPr>
          <w:rFonts w:ascii="Arial" w:eastAsia="Times New Roman" w:hAnsi="Arial" w:cs="Arial"/>
          <w:color w:val="222222"/>
          <w:lang w:eastAsia="es-CL"/>
        </w:rPr>
      </w:pPr>
      <w:r w:rsidRPr="0038431B">
        <w:rPr>
          <w:rFonts w:ascii="Arial" w:eastAsia="Times New Roman" w:hAnsi="Arial" w:cs="Arial"/>
          <w:color w:val="222222"/>
          <w:lang w:eastAsia="es-CL"/>
        </w:rPr>
        <w:t>El Presidente expresa que el Dr. Samuel Ortega de la Universidad de Talca está confirmado y expondrá acerca de tecnologías apropiadas para la pequeña agricultura.</w:t>
      </w:r>
    </w:p>
    <w:p w14:paraId="7168A7C3" w14:textId="77777777" w:rsidR="0038431B" w:rsidRDefault="0038431B" w:rsidP="008B3B4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14:paraId="68AB1BBE" w14:textId="7FC49171" w:rsidR="0038431B" w:rsidRDefault="00B944A4" w:rsidP="008B3B4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La Prosecretaria </w:t>
      </w:r>
      <w:r w:rsidR="0038431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inform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a que el </w:t>
      </w:r>
      <w:r w:rsidR="0038431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Ing. Agr. Raúl Ferreyra de INIA ha expresado su disponibilidad para abordar tecnologías de riego. Además, manifiesta que después de haber estudiado el tema en detalle, llegó a la conclusión que éste era muy complejo ya que cubría muy diversas áreas biológicas (tolerancia a la sequía), técnicas, sociales, obras públicas</w:t>
      </w:r>
      <w:r w:rsidR="00145A0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, </w:t>
      </w:r>
      <w:r w:rsidR="0038431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legales</w:t>
      </w:r>
      <w:r w:rsidR="00145A0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, recuperación de aguas servidas, etc.</w:t>
      </w:r>
    </w:p>
    <w:p w14:paraId="4AD41C12" w14:textId="4645C74A" w:rsidR="0038431B" w:rsidRDefault="0038431B" w:rsidP="008B3B4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14:paraId="7DFB392C" w14:textId="55208E0C" w:rsidR="0038431B" w:rsidRDefault="0038431B" w:rsidP="008B3B4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Se abre un debate acerca de posibles candidatos y se mencionan tres nombres:</w:t>
      </w:r>
    </w:p>
    <w:p w14:paraId="5CF63BAC" w14:textId="6D5C231A" w:rsidR="0038431B" w:rsidRDefault="0038431B" w:rsidP="008B3B4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14:paraId="02BB92B0" w14:textId="05AD91B7" w:rsidR="0038431B" w:rsidRDefault="0038431B" w:rsidP="0038431B">
      <w:pPr>
        <w:pStyle w:val="Prrafodelista"/>
        <w:numPr>
          <w:ilvl w:val="0"/>
          <w:numId w:val="30"/>
        </w:numPr>
        <w:jc w:val="both"/>
        <w:rPr>
          <w:rFonts w:ascii="Arial" w:eastAsia="Times New Roman" w:hAnsi="Arial" w:cs="Arial"/>
          <w:color w:val="222222"/>
          <w:lang w:eastAsia="es-CL"/>
        </w:rPr>
      </w:pPr>
      <w:r>
        <w:rPr>
          <w:rFonts w:ascii="Arial" w:eastAsia="Times New Roman" w:hAnsi="Arial" w:cs="Arial"/>
          <w:color w:val="222222"/>
          <w:lang w:eastAsia="es-CL"/>
        </w:rPr>
        <w:t>Ing. Agr. Oscar Miranda especialista en riego del Colegio de Ingenieros Agrónomos y profesor de la Pontificia Universidad Católica</w:t>
      </w:r>
      <w:r w:rsidR="00145A0B">
        <w:rPr>
          <w:rFonts w:ascii="Arial" w:eastAsia="Times New Roman" w:hAnsi="Arial" w:cs="Arial"/>
          <w:color w:val="222222"/>
          <w:lang w:eastAsia="es-CL"/>
        </w:rPr>
        <w:t>, quien podría cubrir el tema de riego agrícola desde la perspectiva de la pequeña agricultura.</w:t>
      </w:r>
    </w:p>
    <w:p w14:paraId="1A7FF9C4" w14:textId="763B212D" w:rsidR="0038431B" w:rsidRDefault="0038431B" w:rsidP="0038431B">
      <w:pPr>
        <w:pStyle w:val="Prrafodelista"/>
        <w:numPr>
          <w:ilvl w:val="0"/>
          <w:numId w:val="30"/>
        </w:numPr>
        <w:jc w:val="both"/>
        <w:rPr>
          <w:rFonts w:ascii="Arial" w:eastAsia="Times New Roman" w:hAnsi="Arial" w:cs="Arial"/>
          <w:color w:val="222222"/>
          <w:lang w:eastAsia="es-CL"/>
        </w:rPr>
      </w:pPr>
      <w:r>
        <w:rPr>
          <w:rFonts w:ascii="Arial" w:eastAsia="Times New Roman" w:hAnsi="Arial" w:cs="Arial"/>
          <w:color w:val="222222"/>
          <w:lang w:eastAsia="es-CL"/>
        </w:rPr>
        <w:t xml:space="preserve">Ing. Agr. César Morales del Centro de Análisis </w:t>
      </w:r>
      <w:r w:rsidR="00501B64">
        <w:rPr>
          <w:rFonts w:ascii="Arial" w:eastAsia="Times New Roman" w:hAnsi="Arial" w:cs="Arial"/>
          <w:color w:val="222222"/>
          <w:lang w:eastAsia="es-CL"/>
        </w:rPr>
        <w:t>de Políticas Públicas del Instituto de Asuntos Públicos de la Universidad de Chile</w:t>
      </w:r>
      <w:r w:rsidR="00145A0B">
        <w:rPr>
          <w:rFonts w:ascii="Arial" w:eastAsia="Times New Roman" w:hAnsi="Arial" w:cs="Arial"/>
          <w:color w:val="222222"/>
          <w:lang w:eastAsia="es-CL"/>
        </w:rPr>
        <w:t>, quien podría cubrir la situación de los recursos hídricos en el país.</w:t>
      </w:r>
    </w:p>
    <w:p w14:paraId="6BFF883E" w14:textId="5C2C647B" w:rsidR="00501B64" w:rsidRPr="0038431B" w:rsidRDefault="00501B64" w:rsidP="0038431B">
      <w:pPr>
        <w:pStyle w:val="Prrafodelista"/>
        <w:numPr>
          <w:ilvl w:val="0"/>
          <w:numId w:val="30"/>
        </w:numPr>
        <w:jc w:val="both"/>
        <w:rPr>
          <w:rFonts w:ascii="Arial" w:eastAsia="Times New Roman" w:hAnsi="Arial" w:cs="Arial"/>
          <w:color w:val="222222"/>
          <w:lang w:eastAsia="es-CL"/>
        </w:rPr>
      </w:pPr>
      <w:r>
        <w:rPr>
          <w:rFonts w:ascii="Arial" w:eastAsia="Times New Roman" w:hAnsi="Arial" w:cs="Arial"/>
          <w:color w:val="222222"/>
          <w:lang w:eastAsia="es-CL"/>
        </w:rPr>
        <w:t>Ing. Agr. Ph. D. Francisco Meza de la Pontificia Universidad Católica y Miembro de la Academia</w:t>
      </w:r>
      <w:r w:rsidR="00FB5723">
        <w:rPr>
          <w:rFonts w:ascii="Arial" w:eastAsia="Times New Roman" w:hAnsi="Arial" w:cs="Arial"/>
          <w:color w:val="222222"/>
          <w:lang w:eastAsia="es-CL"/>
        </w:rPr>
        <w:t>, quien tiene una buena visión macro del tema del agua y una buena experiencia de terreno.</w:t>
      </w:r>
    </w:p>
    <w:p w14:paraId="5FCE74FA" w14:textId="558DF70E" w:rsidR="00B944A4" w:rsidRDefault="00B944A4" w:rsidP="008B3B4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14:paraId="2CB1C278" w14:textId="120E9C46" w:rsidR="003700AC" w:rsidRPr="004F6C00" w:rsidRDefault="00501B64" w:rsidP="003700AC">
      <w:pPr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A</w:t>
      </w:r>
      <w:r w:rsidR="003700AC" w:rsidRPr="004F6C0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cuerdo:</w:t>
      </w:r>
    </w:p>
    <w:p w14:paraId="3559E5BF" w14:textId="77FBBC9C" w:rsidR="00A44F42" w:rsidRDefault="00501B64" w:rsidP="008B3B49">
      <w:pPr>
        <w:pStyle w:val="Prrafodelista"/>
        <w:numPr>
          <w:ilvl w:val="0"/>
          <w:numId w:val="27"/>
        </w:numPr>
        <w:ind w:left="851" w:hanging="491"/>
        <w:jc w:val="both"/>
        <w:rPr>
          <w:rFonts w:ascii="Arial" w:eastAsia="Times New Roman" w:hAnsi="Arial" w:cs="Arial"/>
          <w:b/>
          <w:bCs/>
          <w:color w:val="222222"/>
          <w:lang w:eastAsia="es-CL"/>
        </w:rPr>
      </w:pPr>
      <w:r>
        <w:rPr>
          <w:rFonts w:ascii="Arial" w:eastAsia="Times New Roman" w:hAnsi="Arial" w:cs="Arial"/>
          <w:b/>
          <w:bCs/>
          <w:color w:val="222222"/>
          <w:lang w:eastAsia="es-CL"/>
        </w:rPr>
        <w:t>El Vicepresidente Felipe de Solminihac contactar</w:t>
      </w:r>
      <w:r w:rsidR="00145A0B">
        <w:rPr>
          <w:rFonts w:ascii="Arial" w:eastAsia="Times New Roman" w:hAnsi="Arial" w:cs="Arial"/>
          <w:b/>
          <w:bCs/>
          <w:color w:val="222222"/>
          <w:lang w:eastAsia="es-CL"/>
        </w:rPr>
        <w:t>á</w:t>
      </w:r>
      <w:r>
        <w:rPr>
          <w:rFonts w:ascii="Arial" w:eastAsia="Times New Roman" w:hAnsi="Arial" w:cs="Arial"/>
          <w:b/>
          <w:bCs/>
          <w:color w:val="222222"/>
          <w:lang w:eastAsia="es-CL"/>
        </w:rPr>
        <w:t xml:space="preserve"> al Ing. Agr. Oscar Miranda.</w:t>
      </w:r>
    </w:p>
    <w:p w14:paraId="2BE3782C" w14:textId="4692487B" w:rsidR="00501B64" w:rsidRPr="004F6C00" w:rsidRDefault="00501B64" w:rsidP="008B3B49">
      <w:pPr>
        <w:pStyle w:val="Prrafodelista"/>
        <w:numPr>
          <w:ilvl w:val="0"/>
          <w:numId w:val="27"/>
        </w:numPr>
        <w:ind w:left="851" w:hanging="491"/>
        <w:jc w:val="both"/>
        <w:rPr>
          <w:rFonts w:ascii="Arial" w:eastAsia="Times New Roman" w:hAnsi="Arial" w:cs="Arial"/>
          <w:b/>
          <w:bCs/>
          <w:color w:val="222222"/>
          <w:lang w:eastAsia="es-CL"/>
        </w:rPr>
      </w:pPr>
      <w:r>
        <w:rPr>
          <w:rFonts w:ascii="Arial" w:eastAsia="Times New Roman" w:hAnsi="Arial" w:cs="Arial"/>
          <w:b/>
          <w:bCs/>
          <w:color w:val="222222"/>
          <w:lang w:eastAsia="es-CL"/>
        </w:rPr>
        <w:t>El Académico Nicolo Gligo contactará al Ing. Agr. César Morales.</w:t>
      </w:r>
    </w:p>
    <w:p w14:paraId="3EF1A249" w14:textId="22242B51" w:rsidR="008B3B49" w:rsidRPr="00501B64" w:rsidRDefault="00501B64" w:rsidP="00E36841">
      <w:pPr>
        <w:pStyle w:val="Prrafodelista"/>
        <w:numPr>
          <w:ilvl w:val="0"/>
          <w:numId w:val="27"/>
        </w:numPr>
        <w:ind w:left="851" w:hanging="491"/>
        <w:jc w:val="both"/>
        <w:rPr>
          <w:rFonts w:ascii="Arial" w:eastAsia="Times New Roman" w:hAnsi="Arial" w:cs="Arial"/>
          <w:b/>
          <w:bCs/>
          <w:color w:val="222222"/>
          <w:lang w:eastAsia="es-CL"/>
        </w:rPr>
      </w:pPr>
      <w:r w:rsidRPr="00501B64">
        <w:rPr>
          <w:rFonts w:ascii="Arial" w:eastAsia="Times New Roman" w:hAnsi="Arial" w:cs="Arial"/>
          <w:b/>
          <w:bCs/>
          <w:color w:val="222222"/>
          <w:lang w:eastAsia="es-CL"/>
        </w:rPr>
        <w:lastRenderedPageBreak/>
        <w:t>La Mesa Redonda tendr</w:t>
      </w:r>
      <w:r w:rsidR="00A44F42" w:rsidRPr="00501B64">
        <w:rPr>
          <w:rFonts w:ascii="Arial" w:eastAsia="Times New Roman" w:hAnsi="Arial" w:cs="Arial"/>
          <w:b/>
          <w:bCs/>
          <w:color w:val="222222"/>
          <w:lang w:eastAsia="es-CL"/>
        </w:rPr>
        <w:t xml:space="preserve">á </w:t>
      </w:r>
      <w:r w:rsidRPr="00501B64">
        <w:rPr>
          <w:rFonts w:ascii="Arial" w:eastAsia="Times New Roman" w:hAnsi="Arial" w:cs="Arial"/>
          <w:b/>
          <w:bCs/>
          <w:color w:val="222222"/>
          <w:lang w:eastAsia="es-CL"/>
        </w:rPr>
        <w:t>tre</w:t>
      </w:r>
      <w:r w:rsidR="003700AC" w:rsidRPr="00501B64">
        <w:rPr>
          <w:rFonts w:ascii="Arial" w:eastAsia="Times New Roman" w:hAnsi="Arial" w:cs="Arial"/>
          <w:b/>
          <w:bCs/>
          <w:color w:val="222222"/>
          <w:lang w:eastAsia="es-CL"/>
        </w:rPr>
        <w:t>s exposiciones de 20 minutos cada</w:t>
      </w:r>
      <w:r w:rsidRPr="00501B64">
        <w:rPr>
          <w:rFonts w:ascii="Arial" w:eastAsia="Times New Roman" w:hAnsi="Arial" w:cs="Arial"/>
          <w:b/>
          <w:bCs/>
          <w:color w:val="222222"/>
          <w:lang w:eastAsia="es-CL"/>
        </w:rPr>
        <w:t xml:space="preserve">. Se suprime el comentarista y </w:t>
      </w:r>
      <w:r>
        <w:rPr>
          <w:rFonts w:ascii="Arial" w:eastAsia="Times New Roman" w:hAnsi="Arial" w:cs="Arial"/>
          <w:b/>
          <w:bCs/>
          <w:color w:val="222222"/>
          <w:lang w:eastAsia="es-CL"/>
        </w:rPr>
        <w:t xml:space="preserve">se </w:t>
      </w:r>
      <w:r w:rsidR="008B3B49" w:rsidRPr="00501B64">
        <w:rPr>
          <w:rFonts w:ascii="Arial" w:eastAsia="Times New Roman" w:hAnsi="Arial" w:cs="Arial"/>
          <w:b/>
          <w:bCs/>
          <w:color w:val="222222"/>
          <w:lang w:eastAsia="es-CL"/>
        </w:rPr>
        <w:t>tendrá una discusión de 60 minutos.</w:t>
      </w:r>
    </w:p>
    <w:p w14:paraId="084EAF2B" w14:textId="609E9A3D" w:rsidR="00A44F42" w:rsidRDefault="00A44F42" w:rsidP="00A44F4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14:paraId="3F9011DE" w14:textId="1F8A6518" w:rsidR="00501B64" w:rsidRDefault="00501B64" w:rsidP="00A44F4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El Académico Nicolo Gligo informa que el último Informe País acerca del Estado del Medio Ambiente de Chile 1999 - 2015 contiene una vasta información acerca del uso y estado de la situación del agua, la cual puede servir como base para la discusión en la Mea Redonda y se compromete a enviar una copia al Directorio.</w:t>
      </w:r>
    </w:p>
    <w:p w14:paraId="1F6AFC4A" w14:textId="0F7F91FA" w:rsidR="00501B64" w:rsidRDefault="00501B64" w:rsidP="00A44F4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14:paraId="2C0FED7A" w14:textId="21E6BE79" w:rsidR="00145A0B" w:rsidRDefault="00145A0B" w:rsidP="00A44F4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Se menciona la conveniencia que los tres posibles expertos tengan una reunión de coordinación vía Zoom con el Directorio.</w:t>
      </w:r>
    </w:p>
    <w:p w14:paraId="2C25DA03" w14:textId="77777777" w:rsidR="00145A0B" w:rsidRPr="004F6C00" w:rsidRDefault="00145A0B" w:rsidP="00A44F4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14:paraId="4F3E90C0" w14:textId="0DEE6F75" w:rsidR="001A2A6B" w:rsidRPr="00DF2AAD" w:rsidRDefault="001A2A6B" w:rsidP="008B3B49">
      <w:pPr>
        <w:pStyle w:val="Prrafodelista"/>
        <w:numPr>
          <w:ilvl w:val="0"/>
          <w:numId w:val="11"/>
        </w:numPr>
        <w:ind w:left="0" w:hanging="426"/>
        <w:jc w:val="both"/>
        <w:rPr>
          <w:rFonts w:ascii="Arial" w:eastAsia="Times New Roman" w:hAnsi="Arial" w:cs="Arial"/>
          <w:b/>
          <w:lang w:eastAsia="es-CL"/>
        </w:rPr>
      </w:pPr>
      <w:r w:rsidRPr="00DF2AAD">
        <w:rPr>
          <w:rFonts w:ascii="Arial" w:eastAsia="Times New Roman" w:hAnsi="Arial" w:cs="Arial"/>
          <w:b/>
          <w:lang w:eastAsia="es-CL"/>
        </w:rPr>
        <w:t>Varios.</w:t>
      </w:r>
    </w:p>
    <w:p w14:paraId="0F36956D" w14:textId="21B55BEA" w:rsidR="008B3B49" w:rsidRPr="008B3B49" w:rsidRDefault="008B3B49" w:rsidP="008B3B4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14:paraId="26A8C57F" w14:textId="7C6EF068" w:rsidR="00DF2AAD" w:rsidRPr="00DF2AAD" w:rsidRDefault="00145A0B" w:rsidP="00DF2AAD">
      <w:pPr>
        <w:pStyle w:val="Prrafodelista"/>
        <w:numPr>
          <w:ilvl w:val="0"/>
          <w:numId w:val="28"/>
        </w:numPr>
        <w:ind w:left="851"/>
        <w:jc w:val="both"/>
        <w:rPr>
          <w:rFonts w:ascii="Arial" w:eastAsia="Times New Roman" w:hAnsi="Arial" w:cs="Arial"/>
          <w:bCs/>
          <w:lang w:eastAsia="es-CL"/>
        </w:rPr>
      </w:pPr>
      <w:r>
        <w:rPr>
          <w:rFonts w:ascii="Arial" w:eastAsia="Times New Roman" w:hAnsi="Arial" w:cs="Arial"/>
          <w:color w:val="222222"/>
          <w:lang w:eastAsia="es-CL"/>
        </w:rPr>
        <w:t>El Secretario informa que se ha logrado la respuesta de datos personales  de 24 académicos ara confeccionar la Base De Datos de Miembros de la Academia.</w:t>
      </w:r>
    </w:p>
    <w:p w14:paraId="4E5E50AA" w14:textId="77777777" w:rsidR="00DF2AAD" w:rsidRPr="00DF2AAD" w:rsidRDefault="00DF2AAD" w:rsidP="00DF2AAD">
      <w:pPr>
        <w:pStyle w:val="Prrafodelista"/>
        <w:ind w:left="851" w:hanging="360"/>
        <w:rPr>
          <w:rFonts w:ascii="Arial" w:eastAsia="Times New Roman" w:hAnsi="Arial" w:cs="Arial"/>
          <w:b/>
          <w:lang w:eastAsia="es-CL"/>
        </w:rPr>
      </w:pPr>
    </w:p>
    <w:p w14:paraId="2E43F2F6" w14:textId="4AC188D9" w:rsidR="001A2A6B" w:rsidRPr="008B3B49" w:rsidRDefault="00145A0B" w:rsidP="00DF2AAD">
      <w:pPr>
        <w:pStyle w:val="Prrafodelista"/>
        <w:numPr>
          <w:ilvl w:val="0"/>
          <w:numId w:val="28"/>
        </w:numPr>
        <w:ind w:left="851"/>
        <w:jc w:val="both"/>
        <w:rPr>
          <w:rFonts w:ascii="Arial" w:eastAsia="Times New Roman" w:hAnsi="Arial" w:cs="Arial"/>
          <w:b/>
          <w:lang w:eastAsia="es-CL"/>
        </w:rPr>
      </w:pPr>
      <w:r>
        <w:rPr>
          <w:rFonts w:ascii="Arial" w:eastAsia="Times New Roman" w:hAnsi="Arial" w:cs="Arial"/>
          <w:color w:val="222222"/>
          <w:lang w:eastAsia="es-CL"/>
        </w:rPr>
        <w:t>El Secretario informa que el candidato Sergio Radic está confirmado para presentar su Disertación de incorporación a la Asamblea el 4 de septiembre. Sólo falta que confirme el título del tema a exponer.</w:t>
      </w:r>
    </w:p>
    <w:p w14:paraId="6DE40BA5" w14:textId="77777777" w:rsidR="00210A03" w:rsidRPr="008B3B49" w:rsidRDefault="00210A03" w:rsidP="003700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14:paraId="609F9BC5" w14:textId="652E1E56" w:rsidR="00210A03" w:rsidRPr="004F6C00" w:rsidRDefault="00210A03" w:rsidP="003700AC">
      <w:pPr>
        <w:pStyle w:val="Prrafodelista"/>
        <w:ind w:left="0"/>
        <w:jc w:val="both"/>
        <w:rPr>
          <w:rFonts w:ascii="Arial" w:eastAsia="Times New Roman" w:hAnsi="Arial" w:cs="Arial"/>
          <w:b/>
          <w:lang w:eastAsia="es-CL"/>
        </w:rPr>
      </w:pPr>
      <w:r w:rsidRPr="004F6C00">
        <w:rPr>
          <w:rFonts w:ascii="Arial" w:eastAsia="Times New Roman" w:hAnsi="Arial" w:cs="Arial"/>
          <w:b/>
          <w:lang w:eastAsia="es-CL"/>
        </w:rPr>
        <w:t>Fecha de la próxima sesión:</w:t>
      </w:r>
      <w:r w:rsidR="001178CA" w:rsidRPr="004F6C00">
        <w:rPr>
          <w:rFonts w:ascii="Arial" w:eastAsia="Times New Roman" w:hAnsi="Arial" w:cs="Arial"/>
          <w:b/>
          <w:lang w:eastAsia="es-CL"/>
        </w:rPr>
        <w:t xml:space="preserve"> </w:t>
      </w:r>
      <w:r w:rsidR="00FB5723">
        <w:rPr>
          <w:rFonts w:ascii="Arial" w:eastAsia="Times New Roman" w:hAnsi="Arial" w:cs="Arial"/>
          <w:bCs/>
          <w:lang w:eastAsia="es-CL"/>
        </w:rPr>
        <w:t>Viernes 14 de agosto</w:t>
      </w:r>
      <w:r w:rsidR="001178CA" w:rsidRPr="004F6C00">
        <w:rPr>
          <w:rFonts w:ascii="Arial" w:eastAsia="Times New Roman" w:hAnsi="Arial" w:cs="Arial"/>
          <w:bCs/>
          <w:lang w:eastAsia="es-CL"/>
        </w:rPr>
        <w:t>.</w:t>
      </w:r>
    </w:p>
    <w:p w14:paraId="5E61C4B6" w14:textId="77777777" w:rsidR="00D9735A" w:rsidRPr="003700AC" w:rsidRDefault="00D9735A" w:rsidP="00370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C454DA" w14:textId="31B161E5" w:rsidR="00D9735A" w:rsidRPr="004F6C00" w:rsidRDefault="00D9735A" w:rsidP="004F6C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6C00">
        <w:rPr>
          <w:rFonts w:ascii="Arial" w:hAnsi="Arial" w:cs="Arial"/>
          <w:sz w:val="20"/>
          <w:szCs w:val="20"/>
        </w:rPr>
        <w:t>ACP/</w:t>
      </w:r>
      <w:r w:rsidR="00210A03" w:rsidRPr="004F6C00">
        <w:rPr>
          <w:rFonts w:ascii="Arial" w:hAnsi="Arial" w:cs="Arial"/>
          <w:sz w:val="20"/>
          <w:szCs w:val="20"/>
        </w:rPr>
        <w:t>JIF/</w:t>
      </w:r>
      <w:r w:rsidRPr="004F6C00">
        <w:rPr>
          <w:rFonts w:ascii="Arial" w:hAnsi="Arial" w:cs="Arial"/>
          <w:sz w:val="20"/>
          <w:szCs w:val="20"/>
        </w:rPr>
        <w:t>MGC</w:t>
      </w:r>
    </w:p>
    <w:p w14:paraId="50551672" w14:textId="20F86E2F" w:rsidR="00AA7CB0" w:rsidRPr="00FB5723" w:rsidRDefault="0085031A" w:rsidP="00FB57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6C00">
        <w:rPr>
          <w:rFonts w:ascii="Arial" w:hAnsi="Arial" w:cs="Arial"/>
          <w:sz w:val="20"/>
          <w:szCs w:val="20"/>
        </w:rPr>
        <w:t>20</w:t>
      </w:r>
      <w:r w:rsidR="00186FD9" w:rsidRPr="004F6C00">
        <w:rPr>
          <w:rFonts w:ascii="Arial" w:hAnsi="Arial" w:cs="Arial"/>
          <w:sz w:val="20"/>
          <w:szCs w:val="20"/>
        </w:rPr>
        <w:t>2</w:t>
      </w:r>
      <w:r w:rsidR="00FB5723">
        <w:rPr>
          <w:rFonts w:ascii="Arial" w:hAnsi="Arial" w:cs="Arial"/>
          <w:sz w:val="20"/>
          <w:szCs w:val="20"/>
        </w:rPr>
        <w:t>0.08.12</w:t>
      </w:r>
    </w:p>
    <w:sectPr w:rsidR="00AA7CB0" w:rsidRPr="00FB5723" w:rsidSect="004E7D45">
      <w:headerReference w:type="default" r:id="rId9"/>
      <w:pgSz w:w="12240" w:h="15840"/>
      <w:pgMar w:top="1418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B70D5" w14:textId="77777777" w:rsidR="007C7264" w:rsidRDefault="007C7264" w:rsidP="00C801F9">
      <w:pPr>
        <w:spacing w:after="0" w:line="240" w:lineRule="auto"/>
      </w:pPr>
      <w:r>
        <w:separator/>
      </w:r>
    </w:p>
  </w:endnote>
  <w:endnote w:type="continuationSeparator" w:id="0">
    <w:p w14:paraId="6E2E1EB3" w14:textId="77777777" w:rsidR="007C7264" w:rsidRDefault="007C7264" w:rsidP="00C8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516EB" w14:textId="77777777" w:rsidR="007C7264" w:rsidRDefault="007C7264" w:rsidP="00C801F9">
      <w:pPr>
        <w:spacing w:after="0" w:line="240" w:lineRule="auto"/>
      </w:pPr>
      <w:r>
        <w:separator/>
      </w:r>
    </w:p>
  </w:footnote>
  <w:footnote w:type="continuationSeparator" w:id="0">
    <w:p w14:paraId="0D65094C" w14:textId="77777777" w:rsidR="007C7264" w:rsidRDefault="007C7264" w:rsidP="00C8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2198321"/>
      <w:docPartObj>
        <w:docPartGallery w:val="Page Numbers (Top of Page)"/>
        <w:docPartUnique/>
      </w:docPartObj>
    </w:sdtPr>
    <w:sdtEndPr/>
    <w:sdtContent>
      <w:p w14:paraId="32CCAC8E" w14:textId="77777777" w:rsidR="00C31E60" w:rsidRDefault="00C31E60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3FD">
          <w:rPr>
            <w:noProof/>
          </w:rPr>
          <w:t>3</w:t>
        </w:r>
        <w:r>
          <w:fldChar w:fldCharType="end"/>
        </w:r>
      </w:p>
    </w:sdtContent>
  </w:sdt>
  <w:p w14:paraId="71048B97" w14:textId="77777777" w:rsidR="00C31E60" w:rsidRDefault="00C31E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2A58"/>
    <w:multiLevelType w:val="hybridMultilevel"/>
    <w:tmpl w:val="432ED1B8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461857"/>
    <w:multiLevelType w:val="hybridMultilevel"/>
    <w:tmpl w:val="D84695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F403F"/>
    <w:multiLevelType w:val="hybridMultilevel"/>
    <w:tmpl w:val="D2709166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2DB3345"/>
    <w:multiLevelType w:val="hybridMultilevel"/>
    <w:tmpl w:val="D452F3BE"/>
    <w:lvl w:ilvl="0" w:tplc="CDFCB81E">
      <w:start w:val="2019"/>
      <w:numFmt w:val="bullet"/>
      <w:lvlText w:val=""/>
      <w:lvlJc w:val="left"/>
      <w:pPr>
        <w:ind w:left="6030" w:hanging="360"/>
      </w:pPr>
      <w:rPr>
        <w:rFonts w:ascii="Symbol" w:eastAsiaTheme="majorEastAsia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4" w15:restartNumberingAfterBreak="0">
    <w:nsid w:val="03A32831"/>
    <w:multiLevelType w:val="hybridMultilevel"/>
    <w:tmpl w:val="47FACF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53595"/>
    <w:multiLevelType w:val="hybridMultilevel"/>
    <w:tmpl w:val="B840E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76E59"/>
    <w:multiLevelType w:val="hybridMultilevel"/>
    <w:tmpl w:val="2C02A72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003927"/>
    <w:multiLevelType w:val="hybridMultilevel"/>
    <w:tmpl w:val="A4C259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C1951"/>
    <w:multiLevelType w:val="multilevel"/>
    <w:tmpl w:val="281E6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7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3676A46"/>
    <w:multiLevelType w:val="hybridMultilevel"/>
    <w:tmpl w:val="22BA81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32381"/>
    <w:multiLevelType w:val="hybridMultilevel"/>
    <w:tmpl w:val="A4FA8EC4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2D43B10"/>
    <w:multiLevelType w:val="hybridMultilevel"/>
    <w:tmpl w:val="4008BF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72BF8"/>
    <w:multiLevelType w:val="hybridMultilevel"/>
    <w:tmpl w:val="216ECA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859D5"/>
    <w:multiLevelType w:val="hybridMultilevel"/>
    <w:tmpl w:val="D102D346"/>
    <w:lvl w:ilvl="0" w:tplc="0C0A000F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60" w:hanging="360"/>
      </w:pPr>
    </w:lvl>
    <w:lvl w:ilvl="2" w:tplc="0C0A001B" w:tentative="1">
      <w:start w:val="1"/>
      <w:numFmt w:val="lowerRoman"/>
      <w:lvlText w:val="%3."/>
      <w:lvlJc w:val="right"/>
      <w:pPr>
        <w:ind w:left="360" w:hanging="180"/>
      </w:pPr>
    </w:lvl>
    <w:lvl w:ilvl="3" w:tplc="0C0A000F" w:tentative="1">
      <w:start w:val="1"/>
      <w:numFmt w:val="decimal"/>
      <w:lvlText w:val="%4."/>
      <w:lvlJc w:val="left"/>
      <w:pPr>
        <w:ind w:left="1080" w:hanging="360"/>
      </w:pPr>
    </w:lvl>
    <w:lvl w:ilvl="4" w:tplc="0C0A0019" w:tentative="1">
      <w:start w:val="1"/>
      <w:numFmt w:val="lowerLetter"/>
      <w:lvlText w:val="%5."/>
      <w:lvlJc w:val="left"/>
      <w:pPr>
        <w:ind w:left="1800" w:hanging="360"/>
      </w:pPr>
    </w:lvl>
    <w:lvl w:ilvl="5" w:tplc="0C0A001B" w:tentative="1">
      <w:start w:val="1"/>
      <w:numFmt w:val="lowerRoman"/>
      <w:lvlText w:val="%6."/>
      <w:lvlJc w:val="right"/>
      <w:pPr>
        <w:ind w:left="2520" w:hanging="180"/>
      </w:pPr>
    </w:lvl>
    <w:lvl w:ilvl="6" w:tplc="0C0A000F" w:tentative="1">
      <w:start w:val="1"/>
      <w:numFmt w:val="decimal"/>
      <w:lvlText w:val="%7."/>
      <w:lvlJc w:val="left"/>
      <w:pPr>
        <w:ind w:left="3240" w:hanging="360"/>
      </w:pPr>
    </w:lvl>
    <w:lvl w:ilvl="7" w:tplc="0C0A0019" w:tentative="1">
      <w:start w:val="1"/>
      <w:numFmt w:val="lowerLetter"/>
      <w:lvlText w:val="%8."/>
      <w:lvlJc w:val="left"/>
      <w:pPr>
        <w:ind w:left="3960" w:hanging="360"/>
      </w:pPr>
    </w:lvl>
    <w:lvl w:ilvl="8" w:tplc="0C0A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4" w15:restartNumberingAfterBreak="0">
    <w:nsid w:val="3B4D2B43"/>
    <w:multiLevelType w:val="hybridMultilevel"/>
    <w:tmpl w:val="43322A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414B4"/>
    <w:multiLevelType w:val="hybridMultilevel"/>
    <w:tmpl w:val="207ED5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87AEA"/>
    <w:multiLevelType w:val="hybridMultilevel"/>
    <w:tmpl w:val="641872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A7651"/>
    <w:multiLevelType w:val="hybridMultilevel"/>
    <w:tmpl w:val="B4584A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14EF9"/>
    <w:multiLevelType w:val="hybridMultilevel"/>
    <w:tmpl w:val="BFCEFA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25727"/>
    <w:multiLevelType w:val="hybridMultilevel"/>
    <w:tmpl w:val="52D4E0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B3953"/>
    <w:multiLevelType w:val="hybridMultilevel"/>
    <w:tmpl w:val="BE6E07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14F"/>
    <w:multiLevelType w:val="hybridMultilevel"/>
    <w:tmpl w:val="D11234A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C28EA"/>
    <w:multiLevelType w:val="hybridMultilevel"/>
    <w:tmpl w:val="4A4227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2432F"/>
    <w:multiLevelType w:val="hybridMultilevel"/>
    <w:tmpl w:val="4612782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0E54E4"/>
    <w:multiLevelType w:val="hybridMultilevel"/>
    <w:tmpl w:val="CA128C96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420626F"/>
    <w:multiLevelType w:val="hybridMultilevel"/>
    <w:tmpl w:val="FA68F2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C0879"/>
    <w:multiLevelType w:val="hybridMultilevel"/>
    <w:tmpl w:val="A37A19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828E4"/>
    <w:multiLevelType w:val="hybridMultilevel"/>
    <w:tmpl w:val="2F9E38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5577C"/>
    <w:multiLevelType w:val="hybridMultilevel"/>
    <w:tmpl w:val="F9FA91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F6E8F"/>
    <w:multiLevelType w:val="hybridMultilevel"/>
    <w:tmpl w:val="561CF7A6"/>
    <w:lvl w:ilvl="0" w:tplc="75CA2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2"/>
  </w:num>
  <w:num w:numId="4">
    <w:abstractNumId w:val="15"/>
  </w:num>
  <w:num w:numId="5">
    <w:abstractNumId w:val="14"/>
  </w:num>
  <w:num w:numId="6">
    <w:abstractNumId w:val="28"/>
  </w:num>
  <w:num w:numId="7">
    <w:abstractNumId w:val="11"/>
  </w:num>
  <w:num w:numId="8">
    <w:abstractNumId w:val="1"/>
  </w:num>
  <w:num w:numId="9">
    <w:abstractNumId w:val="23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0"/>
  </w:num>
  <w:num w:numId="13">
    <w:abstractNumId w:val="9"/>
  </w:num>
  <w:num w:numId="14">
    <w:abstractNumId w:val="26"/>
  </w:num>
  <w:num w:numId="15">
    <w:abstractNumId w:val="21"/>
  </w:num>
  <w:num w:numId="16">
    <w:abstractNumId w:val="24"/>
  </w:num>
  <w:num w:numId="17">
    <w:abstractNumId w:val="18"/>
  </w:num>
  <w:num w:numId="18">
    <w:abstractNumId w:val="0"/>
  </w:num>
  <w:num w:numId="19">
    <w:abstractNumId w:val="2"/>
  </w:num>
  <w:num w:numId="20">
    <w:abstractNumId w:val="20"/>
  </w:num>
  <w:num w:numId="21">
    <w:abstractNumId w:val="3"/>
  </w:num>
  <w:num w:numId="22">
    <w:abstractNumId w:val="17"/>
  </w:num>
  <w:num w:numId="23">
    <w:abstractNumId w:val="25"/>
  </w:num>
  <w:num w:numId="24">
    <w:abstractNumId w:val="6"/>
  </w:num>
  <w:num w:numId="25">
    <w:abstractNumId w:val="7"/>
  </w:num>
  <w:num w:numId="26">
    <w:abstractNumId w:val="5"/>
  </w:num>
  <w:num w:numId="27">
    <w:abstractNumId w:val="4"/>
  </w:num>
  <w:num w:numId="28">
    <w:abstractNumId w:val="19"/>
  </w:num>
  <w:num w:numId="29">
    <w:abstractNumId w:val="12"/>
  </w:num>
  <w:num w:numId="30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2DE"/>
    <w:rsid w:val="0001094E"/>
    <w:rsid w:val="00017DC8"/>
    <w:rsid w:val="000248BD"/>
    <w:rsid w:val="00032F23"/>
    <w:rsid w:val="00034EF5"/>
    <w:rsid w:val="0003715E"/>
    <w:rsid w:val="00037E5D"/>
    <w:rsid w:val="00042405"/>
    <w:rsid w:val="00042A1B"/>
    <w:rsid w:val="00045018"/>
    <w:rsid w:val="00046A1C"/>
    <w:rsid w:val="000502CD"/>
    <w:rsid w:val="000622D5"/>
    <w:rsid w:val="000625CA"/>
    <w:rsid w:val="00064A17"/>
    <w:rsid w:val="00064E88"/>
    <w:rsid w:val="00070A52"/>
    <w:rsid w:val="00071DFD"/>
    <w:rsid w:val="00074135"/>
    <w:rsid w:val="00076C79"/>
    <w:rsid w:val="00077D04"/>
    <w:rsid w:val="0008299E"/>
    <w:rsid w:val="00085EB4"/>
    <w:rsid w:val="000871C4"/>
    <w:rsid w:val="00087345"/>
    <w:rsid w:val="000967E2"/>
    <w:rsid w:val="00097777"/>
    <w:rsid w:val="000A27E7"/>
    <w:rsid w:val="000A409C"/>
    <w:rsid w:val="000A418B"/>
    <w:rsid w:val="000A525A"/>
    <w:rsid w:val="000B01EF"/>
    <w:rsid w:val="000B402F"/>
    <w:rsid w:val="000B4AFF"/>
    <w:rsid w:val="000C29F0"/>
    <w:rsid w:val="000C3368"/>
    <w:rsid w:val="000C64D9"/>
    <w:rsid w:val="000D4CA5"/>
    <w:rsid w:val="000D520C"/>
    <w:rsid w:val="000E1424"/>
    <w:rsid w:val="000F2A3C"/>
    <w:rsid w:val="000F44A0"/>
    <w:rsid w:val="000F44E8"/>
    <w:rsid w:val="000F6B66"/>
    <w:rsid w:val="0011028E"/>
    <w:rsid w:val="001113F6"/>
    <w:rsid w:val="001115B2"/>
    <w:rsid w:val="00114C97"/>
    <w:rsid w:val="001178CA"/>
    <w:rsid w:val="001300DF"/>
    <w:rsid w:val="00135839"/>
    <w:rsid w:val="001361C0"/>
    <w:rsid w:val="00140B95"/>
    <w:rsid w:val="001412AB"/>
    <w:rsid w:val="001415E2"/>
    <w:rsid w:val="00145A0B"/>
    <w:rsid w:val="00147369"/>
    <w:rsid w:val="00147A3D"/>
    <w:rsid w:val="00154A03"/>
    <w:rsid w:val="0016179D"/>
    <w:rsid w:val="00176363"/>
    <w:rsid w:val="0018045E"/>
    <w:rsid w:val="00181464"/>
    <w:rsid w:val="00181DBE"/>
    <w:rsid w:val="00186FD9"/>
    <w:rsid w:val="00191E36"/>
    <w:rsid w:val="00197B67"/>
    <w:rsid w:val="001A2A6B"/>
    <w:rsid w:val="001A3AA0"/>
    <w:rsid w:val="001A4B71"/>
    <w:rsid w:val="001A6734"/>
    <w:rsid w:val="001B0E78"/>
    <w:rsid w:val="001C1AC6"/>
    <w:rsid w:val="001C2BD6"/>
    <w:rsid w:val="001C4348"/>
    <w:rsid w:val="001D3A4C"/>
    <w:rsid w:val="001D4B4F"/>
    <w:rsid w:val="001D56A6"/>
    <w:rsid w:val="001E22CC"/>
    <w:rsid w:val="001E5432"/>
    <w:rsid w:val="001E75B3"/>
    <w:rsid w:val="001F03FD"/>
    <w:rsid w:val="001F0E66"/>
    <w:rsid w:val="002023D2"/>
    <w:rsid w:val="00210A03"/>
    <w:rsid w:val="00212749"/>
    <w:rsid w:val="0021282B"/>
    <w:rsid w:val="00223266"/>
    <w:rsid w:val="00230135"/>
    <w:rsid w:val="00231B90"/>
    <w:rsid w:val="00237581"/>
    <w:rsid w:val="00241CB7"/>
    <w:rsid w:val="00242811"/>
    <w:rsid w:val="00245028"/>
    <w:rsid w:val="002477F3"/>
    <w:rsid w:val="00251CC2"/>
    <w:rsid w:val="00251DF3"/>
    <w:rsid w:val="002545BB"/>
    <w:rsid w:val="0025493A"/>
    <w:rsid w:val="00254A12"/>
    <w:rsid w:val="00260E28"/>
    <w:rsid w:val="00261CDF"/>
    <w:rsid w:val="002654DA"/>
    <w:rsid w:val="002658F3"/>
    <w:rsid w:val="00265B4D"/>
    <w:rsid w:val="00271350"/>
    <w:rsid w:val="002758EB"/>
    <w:rsid w:val="00275D87"/>
    <w:rsid w:val="00277DA5"/>
    <w:rsid w:val="00283146"/>
    <w:rsid w:val="002914DC"/>
    <w:rsid w:val="002941F6"/>
    <w:rsid w:val="002958EB"/>
    <w:rsid w:val="00296033"/>
    <w:rsid w:val="002A27B8"/>
    <w:rsid w:val="002A5BD7"/>
    <w:rsid w:val="002B4941"/>
    <w:rsid w:val="002B5871"/>
    <w:rsid w:val="002B7445"/>
    <w:rsid w:val="002C3CDA"/>
    <w:rsid w:val="002D692E"/>
    <w:rsid w:val="002E3CD6"/>
    <w:rsid w:val="002E5591"/>
    <w:rsid w:val="002F097B"/>
    <w:rsid w:val="002F131C"/>
    <w:rsid w:val="002F307F"/>
    <w:rsid w:val="002F6951"/>
    <w:rsid w:val="00311C3C"/>
    <w:rsid w:val="00314B7B"/>
    <w:rsid w:val="00315693"/>
    <w:rsid w:val="00316FFB"/>
    <w:rsid w:val="0031769A"/>
    <w:rsid w:val="003201C2"/>
    <w:rsid w:val="00323600"/>
    <w:rsid w:val="00330764"/>
    <w:rsid w:val="00331123"/>
    <w:rsid w:val="00332A39"/>
    <w:rsid w:val="00335997"/>
    <w:rsid w:val="003464AE"/>
    <w:rsid w:val="00347FBA"/>
    <w:rsid w:val="003506DD"/>
    <w:rsid w:val="00352779"/>
    <w:rsid w:val="00360CCE"/>
    <w:rsid w:val="00363422"/>
    <w:rsid w:val="003650E6"/>
    <w:rsid w:val="003675CC"/>
    <w:rsid w:val="003700AC"/>
    <w:rsid w:val="00372A01"/>
    <w:rsid w:val="00373CEF"/>
    <w:rsid w:val="00376876"/>
    <w:rsid w:val="00380E98"/>
    <w:rsid w:val="00380F2E"/>
    <w:rsid w:val="0038431B"/>
    <w:rsid w:val="00385BD3"/>
    <w:rsid w:val="00385E7B"/>
    <w:rsid w:val="003909E5"/>
    <w:rsid w:val="00392893"/>
    <w:rsid w:val="00395F3C"/>
    <w:rsid w:val="00396C1B"/>
    <w:rsid w:val="003A06F9"/>
    <w:rsid w:val="003A1DC2"/>
    <w:rsid w:val="003A5ECF"/>
    <w:rsid w:val="003C02A7"/>
    <w:rsid w:val="003C5D64"/>
    <w:rsid w:val="003D0AE4"/>
    <w:rsid w:val="003D2BC3"/>
    <w:rsid w:val="003D3767"/>
    <w:rsid w:val="003D6446"/>
    <w:rsid w:val="003E66DD"/>
    <w:rsid w:val="003E7D1C"/>
    <w:rsid w:val="003F2469"/>
    <w:rsid w:val="003F47B8"/>
    <w:rsid w:val="003F56DC"/>
    <w:rsid w:val="0040025C"/>
    <w:rsid w:val="00404545"/>
    <w:rsid w:val="00405962"/>
    <w:rsid w:val="00405E39"/>
    <w:rsid w:val="00406E5B"/>
    <w:rsid w:val="00420670"/>
    <w:rsid w:val="00425986"/>
    <w:rsid w:val="0042666E"/>
    <w:rsid w:val="004403D8"/>
    <w:rsid w:val="00446B14"/>
    <w:rsid w:val="00447DC2"/>
    <w:rsid w:val="00450749"/>
    <w:rsid w:val="0045196C"/>
    <w:rsid w:val="00453E2E"/>
    <w:rsid w:val="00462AA2"/>
    <w:rsid w:val="00465D26"/>
    <w:rsid w:val="0047441F"/>
    <w:rsid w:val="00474690"/>
    <w:rsid w:val="004763D3"/>
    <w:rsid w:val="004777AE"/>
    <w:rsid w:val="004910AA"/>
    <w:rsid w:val="004926C3"/>
    <w:rsid w:val="0049340B"/>
    <w:rsid w:val="004A159F"/>
    <w:rsid w:val="004A1EBF"/>
    <w:rsid w:val="004A3D4B"/>
    <w:rsid w:val="004B006C"/>
    <w:rsid w:val="004B17DC"/>
    <w:rsid w:val="004B37E8"/>
    <w:rsid w:val="004B7ADE"/>
    <w:rsid w:val="004C4E63"/>
    <w:rsid w:val="004C5F8F"/>
    <w:rsid w:val="004C60EA"/>
    <w:rsid w:val="004C7E91"/>
    <w:rsid w:val="004D7B43"/>
    <w:rsid w:val="004E1292"/>
    <w:rsid w:val="004E4CFA"/>
    <w:rsid w:val="004E7D45"/>
    <w:rsid w:val="004F0BB5"/>
    <w:rsid w:val="004F6C00"/>
    <w:rsid w:val="00501B64"/>
    <w:rsid w:val="00502729"/>
    <w:rsid w:val="0050488F"/>
    <w:rsid w:val="00506527"/>
    <w:rsid w:val="00511EC3"/>
    <w:rsid w:val="00515908"/>
    <w:rsid w:val="00517CC2"/>
    <w:rsid w:val="00517DB0"/>
    <w:rsid w:val="00520DB9"/>
    <w:rsid w:val="00521F43"/>
    <w:rsid w:val="005233DD"/>
    <w:rsid w:val="005352C1"/>
    <w:rsid w:val="00535F68"/>
    <w:rsid w:val="00543572"/>
    <w:rsid w:val="005438F4"/>
    <w:rsid w:val="00543C84"/>
    <w:rsid w:val="005507E9"/>
    <w:rsid w:val="00552AD6"/>
    <w:rsid w:val="00556543"/>
    <w:rsid w:val="00557FCE"/>
    <w:rsid w:val="005707CB"/>
    <w:rsid w:val="005726B7"/>
    <w:rsid w:val="00574E98"/>
    <w:rsid w:val="00582218"/>
    <w:rsid w:val="0058632C"/>
    <w:rsid w:val="0059209B"/>
    <w:rsid w:val="005A0C15"/>
    <w:rsid w:val="005A649B"/>
    <w:rsid w:val="005A70DC"/>
    <w:rsid w:val="005B6735"/>
    <w:rsid w:val="005B7D2C"/>
    <w:rsid w:val="005C2257"/>
    <w:rsid w:val="005C7090"/>
    <w:rsid w:val="005D0937"/>
    <w:rsid w:val="005E008C"/>
    <w:rsid w:val="005E35FA"/>
    <w:rsid w:val="005E62A9"/>
    <w:rsid w:val="005F090F"/>
    <w:rsid w:val="005F3491"/>
    <w:rsid w:val="005F48E2"/>
    <w:rsid w:val="005F5E04"/>
    <w:rsid w:val="00600FCE"/>
    <w:rsid w:val="006120C8"/>
    <w:rsid w:val="006236BA"/>
    <w:rsid w:val="00624ADC"/>
    <w:rsid w:val="00625052"/>
    <w:rsid w:val="00640D7B"/>
    <w:rsid w:val="00646BF3"/>
    <w:rsid w:val="00647E37"/>
    <w:rsid w:val="0065174A"/>
    <w:rsid w:val="00651AFB"/>
    <w:rsid w:val="00652C80"/>
    <w:rsid w:val="006605E2"/>
    <w:rsid w:val="006672FB"/>
    <w:rsid w:val="006701BF"/>
    <w:rsid w:val="00673DF9"/>
    <w:rsid w:val="00674D34"/>
    <w:rsid w:val="006824C3"/>
    <w:rsid w:val="00684428"/>
    <w:rsid w:val="0069022A"/>
    <w:rsid w:val="00694142"/>
    <w:rsid w:val="00694647"/>
    <w:rsid w:val="0069528B"/>
    <w:rsid w:val="006955B0"/>
    <w:rsid w:val="00697665"/>
    <w:rsid w:val="006A0A72"/>
    <w:rsid w:val="006A13B0"/>
    <w:rsid w:val="006A2829"/>
    <w:rsid w:val="006A3280"/>
    <w:rsid w:val="006A6471"/>
    <w:rsid w:val="006B30AF"/>
    <w:rsid w:val="006B4406"/>
    <w:rsid w:val="006B51B9"/>
    <w:rsid w:val="006B7925"/>
    <w:rsid w:val="006C2DE8"/>
    <w:rsid w:val="006C4392"/>
    <w:rsid w:val="006C658B"/>
    <w:rsid w:val="006C734D"/>
    <w:rsid w:val="006D446F"/>
    <w:rsid w:val="006D70A9"/>
    <w:rsid w:val="006E0B43"/>
    <w:rsid w:val="006E6F0F"/>
    <w:rsid w:val="006F09FE"/>
    <w:rsid w:val="006F2324"/>
    <w:rsid w:val="00702DE8"/>
    <w:rsid w:val="00707A37"/>
    <w:rsid w:val="00715BD9"/>
    <w:rsid w:val="0072038F"/>
    <w:rsid w:val="00723804"/>
    <w:rsid w:val="0072551B"/>
    <w:rsid w:val="007269CB"/>
    <w:rsid w:val="007374EF"/>
    <w:rsid w:val="00740163"/>
    <w:rsid w:val="007531A9"/>
    <w:rsid w:val="00753734"/>
    <w:rsid w:val="00754E52"/>
    <w:rsid w:val="00757930"/>
    <w:rsid w:val="007629E7"/>
    <w:rsid w:val="0076342E"/>
    <w:rsid w:val="00763E3B"/>
    <w:rsid w:val="00765AA4"/>
    <w:rsid w:val="00766891"/>
    <w:rsid w:val="00783066"/>
    <w:rsid w:val="007862DE"/>
    <w:rsid w:val="007913F9"/>
    <w:rsid w:val="00796A82"/>
    <w:rsid w:val="00797046"/>
    <w:rsid w:val="00797FB7"/>
    <w:rsid w:val="007A6297"/>
    <w:rsid w:val="007C2992"/>
    <w:rsid w:val="007C3C97"/>
    <w:rsid w:val="007C52ED"/>
    <w:rsid w:val="007C7234"/>
    <w:rsid w:val="007C7264"/>
    <w:rsid w:val="007C7669"/>
    <w:rsid w:val="007D2B89"/>
    <w:rsid w:val="007E137E"/>
    <w:rsid w:val="007F7F51"/>
    <w:rsid w:val="00800766"/>
    <w:rsid w:val="00800871"/>
    <w:rsid w:val="00800FE2"/>
    <w:rsid w:val="00816D8A"/>
    <w:rsid w:val="00831D64"/>
    <w:rsid w:val="008368EF"/>
    <w:rsid w:val="00842B4C"/>
    <w:rsid w:val="00847C83"/>
    <w:rsid w:val="0085031A"/>
    <w:rsid w:val="008543FE"/>
    <w:rsid w:val="00854BD9"/>
    <w:rsid w:val="00856CF6"/>
    <w:rsid w:val="00856D97"/>
    <w:rsid w:val="008624C5"/>
    <w:rsid w:val="0087273B"/>
    <w:rsid w:val="00891202"/>
    <w:rsid w:val="00893BF4"/>
    <w:rsid w:val="0089526D"/>
    <w:rsid w:val="00895BE4"/>
    <w:rsid w:val="00896984"/>
    <w:rsid w:val="008A0B3E"/>
    <w:rsid w:val="008A3104"/>
    <w:rsid w:val="008A58FB"/>
    <w:rsid w:val="008A6839"/>
    <w:rsid w:val="008A79F6"/>
    <w:rsid w:val="008B24C8"/>
    <w:rsid w:val="008B2859"/>
    <w:rsid w:val="008B3B49"/>
    <w:rsid w:val="008C1A54"/>
    <w:rsid w:val="008C287C"/>
    <w:rsid w:val="008D059E"/>
    <w:rsid w:val="008D4187"/>
    <w:rsid w:val="008D5ED7"/>
    <w:rsid w:val="008E320E"/>
    <w:rsid w:val="008E55D9"/>
    <w:rsid w:val="008F2095"/>
    <w:rsid w:val="008F6AB7"/>
    <w:rsid w:val="00902735"/>
    <w:rsid w:val="00902857"/>
    <w:rsid w:val="00903A70"/>
    <w:rsid w:val="0090463A"/>
    <w:rsid w:val="009075DB"/>
    <w:rsid w:val="009171DA"/>
    <w:rsid w:val="00921503"/>
    <w:rsid w:val="009278DB"/>
    <w:rsid w:val="00935AD7"/>
    <w:rsid w:val="00962B40"/>
    <w:rsid w:val="0097358D"/>
    <w:rsid w:val="0099731B"/>
    <w:rsid w:val="009A1501"/>
    <w:rsid w:val="009A2377"/>
    <w:rsid w:val="009A58B6"/>
    <w:rsid w:val="009A61FB"/>
    <w:rsid w:val="009B021F"/>
    <w:rsid w:val="009B157E"/>
    <w:rsid w:val="009B5FDE"/>
    <w:rsid w:val="009C374F"/>
    <w:rsid w:val="009C7885"/>
    <w:rsid w:val="009C7F52"/>
    <w:rsid w:val="009D3187"/>
    <w:rsid w:val="009D536A"/>
    <w:rsid w:val="009D74EE"/>
    <w:rsid w:val="009D7602"/>
    <w:rsid w:val="009E59C2"/>
    <w:rsid w:val="009E5F12"/>
    <w:rsid w:val="009F08BA"/>
    <w:rsid w:val="009F1CBA"/>
    <w:rsid w:val="009F277C"/>
    <w:rsid w:val="009F7288"/>
    <w:rsid w:val="00A02F3C"/>
    <w:rsid w:val="00A04B1F"/>
    <w:rsid w:val="00A1415B"/>
    <w:rsid w:val="00A1464D"/>
    <w:rsid w:val="00A224EF"/>
    <w:rsid w:val="00A246F4"/>
    <w:rsid w:val="00A33006"/>
    <w:rsid w:val="00A41CC2"/>
    <w:rsid w:val="00A4258A"/>
    <w:rsid w:val="00A43093"/>
    <w:rsid w:val="00A44F42"/>
    <w:rsid w:val="00A47BA1"/>
    <w:rsid w:val="00A52922"/>
    <w:rsid w:val="00A54E5F"/>
    <w:rsid w:val="00A554E6"/>
    <w:rsid w:val="00A57CA9"/>
    <w:rsid w:val="00A60228"/>
    <w:rsid w:val="00A629B4"/>
    <w:rsid w:val="00A7238C"/>
    <w:rsid w:val="00A72ACD"/>
    <w:rsid w:val="00A9105E"/>
    <w:rsid w:val="00A9111D"/>
    <w:rsid w:val="00A94004"/>
    <w:rsid w:val="00A95500"/>
    <w:rsid w:val="00A9552F"/>
    <w:rsid w:val="00A97E0B"/>
    <w:rsid w:val="00AA0AC5"/>
    <w:rsid w:val="00AA4634"/>
    <w:rsid w:val="00AA5A68"/>
    <w:rsid w:val="00AA69FE"/>
    <w:rsid w:val="00AA7CB0"/>
    <w:rsid w:val="00AB201C"/>
    <w:rsid w:val="00AB27D9"/>
    <w:rsid w:val="00AB7FC3"/>
    <w:rsid w:val="00AC3FCC"/>
    <w:rsid w:val="00AE2279"/>
    <w:rsid w:val="00AE3E82"/>
    <w:rsid w:val="00AF2EF5"/>
    <w:rsid w:val="00AF4DD6"/>
    <w:rsid w:val="00AF697E"/>
    <w:rsid w:val="00B04392"/>
    <w:rsid w:val="00B0739D"/>
    <w:rsid w:val="00B21614"/>
    <w:rsid w:val="00B21982"/>
    <w:rsid w:val="00B22666"/>
    <w:rsid w:val="00B25C91"/>
    <w:rsid w:val="00B31C90"/>
    <w:rsid w:val="00B31FF1"/>
    <w:rsid w:val="00B36AC4"/>
    <w:rsid w:val="00B52979"/>
    <w:rsid w:val="00B529E3"/>
    <w:rsid w:val="00B5742F"/>
    <w:rsid w:val="00B71791"/>
    <w:rsid w:val="00B71EB6"/>
    <w:rsid w:val="00B72B28"/>
    <w:rsid w:val="00B73C0E"/>
    <w:rsid w:val="00B81200"/>
    <w:rsid w:val="00B82541"/>
    <w:rsid w:val="00B904A9"/>
    <w:rsid w:val="00B92C44"/>
    <w:rsid w:val="00B944A4"/>
    <w:rsid w:val="00B96CF6"/>
    <w:rsid w:val="00B96F07"/>
    <w:rsid w:val="00B9774D"/>
    <w:rsid w:val="00BA6203"/>
    <w:rsid w:val="00BA6ACF"/>
    <w:rsid w:val="00BB083C"/>
    <w:rsid w:val="00BB0849"/>
    <w:rsid w:val="00BC0A7C"/>
    <w:rsid w:val="00BC499D"/>
    <w:rsid w:val="00BC521C"/>
    <w:rsid w:val="00BD0BF0"/>
    <w:rsid w:val="00BD0C28"/>
    <w:rsid w:val="00BD18DB"/>
    <w:rsid w:val="00BD40C6"/>
    <w:rsid w:val="00BD50F0"/>
    <w:rsid w:val="00BE1469"/>
    <w:rsid w:val="00BE459C"/>
    <w:rsid w:val="00BF7547"/>
    <w:rsid w:val="00C01902"/>
    <w:rsid w:val="00C05021"/>
    <w:rsid w:val="00C076AD"/>
    <w:rsid w:val="00C0776C"/>
    <w:rsid w:val="00C110E0"/>
    <w:rsid w:val="00C15B1C"/>
    <w:rsid w:val="00C15F8F"/>
    <w:rsid w:val="00C246F9"/>
    <w:rsid w:val="00C31421"/>
    <w:rsid w:val="00C31E60"/>
    <w:rsid w:val="00C329E1"/>
    <w:rsid w:val="00C3395C"/>
    <w:rsid w:val="00C46620"/>
    <w:rsid w:val="00C508F3"/>
    <w:rsid w:val="00C62FFE"/>
    <w:rsid w:val="00C67880"/>
    <w:rsid w:val="00C708C5"/>
    <w:rsid w:val="00C715E6"/>
    <w:rsid w:val="00C73199"/>
    <w:rsid w:val="00C73621"/>
    <w:rsid w:val="00C801F9"/>
    <w:rsid w:val="00C80EC1"/>
    <w:rsid w:val="00C80F39"/>
    <w:rsid w:val="00C81F7A"/>
    <w:rsid w:val="00C849F3"/>
    <w:rsid w:val="00C85E03"/>
    <w:rsid w:val="00C870B9"/>
    <w:rsid w:val="00C916AA"/>
    <w:rsid w:val="00C91ADF"/>
    <w:rsid w:val="00CA7214"/>
    <w:rsid w:val="00CB091C"/>
    <w:rsid w:val="00CB2A16"/>
    <w:rsid w:val="00CB4D37"/>
    <w:rsid w:val="00CC2BC2"/>
    <w:rsid w:val="00CC41F4"/>
    <w:rsid w:val="00CC7553"/>
    <w:rsid w:val="00CD291E"/>
    <w:rsid w:val="00CD4183"/>
    <w:rsid w:val="00CD6369"/>
    <w:rsid w:val="00CE0E0B"/>
    <w:rsid w:val="00CE22CA"/>
    <w:rsid w:val="00CE32A5"/>
    <w:rsid w:val="00CF3585"/>
    <w:rsid w:val="00CF5E28"/>
    <w:rsid w:val="00CF7755"/>
    <w:rsid w:val="00D0207F"/>
    <w:rsid w:val="00D04556"/>
    <w:rsid w:val="00D04B17"/>
    <w:rsid w:val="00D13845"/>
    <w:rsid w:val="00D26FCC"/>
    <w:rsid w:val="00D35DC3"/>
    <w:rsid w:val="00D36870"/>
    <w:rsid w:val="00D47172"/>
    <w:rsid w:val="00D549DC"/>
    <w:rsid w:val="00D55C29"/>
    <w:rsid w:val="00D62673"/>
    <w:rsid w:val="00D630BA"/>
    <w:rsid w:val="00D658AC"/>
    <w:rsid w:val="00D71099"/>
    <w:rsid w:val="00D73D18"/>
    <w:rsid w:val="00D769DC"/>
    <w:rsid w:val="00D80171"/>
    <w:rsid w:val="00D834C2"/>
    <w:rsid w:val="00D87E41"/>
    <w:rsid w:val="00D90F5A"/>
    <w:rsid w:val="00D91911"/>
    <w:rsid w:val="00D92A47"/>
    <w:rsid w:val="00D937A5"/>
    <w:rsid w:val="00D960CE"/>
    <w:rsid w:val="00D96EDF"/>
    <w:rsid w:val="00D9735A"/>
    <w:rsid w:val="00DA0B28"/>
    <w:rsid w:val="00DA2341"/>
    <w:rsid w:val="00DA40D8"/>
    <w:rsid w:val="00DA71B6"/>
    <w:rsid w:val="00DB0D5C"/>
    <w:rsid w:val="00DB2D56"/>
    <w:rsid w:val="00DC1CE5"/>
    <w:rsid w:val="00DE135D"/>
    <w:rsid w:val="00DE7880"/>
    <w:rsid w:val="00DF0BD1"/>
    <w:rsid w:val="00DF261B"/>
    <w:rsid w:val="00DF2AAD"/>
    <w:rsid w:val="00DF2BEE"/>
    <w:rsid w:val="00E05E52"/>
    <w:rsid w:val="00E155BB"/>
    <w:rsid w:val="00E1654D"/>
    <w:rsid w:val="00E27E78"/>
    <w:rsid w:val="00E30547"/>
    <w:rsid w:val="00E30915"/>
    <w:rsid w:val="00E33A1C"/>
    <w:rsid w:val="00E37F69"/>
    <w:rsid w:val="00E40176"/>
    <w:rsid w:val="00E41755"/>
    <w:rsid w:val="00E45643"/>
    <w:rsid w:val="00E57CAA"/>
    <w:rsid w:val="00E61E7D"/>
    <w:rsid w:val="00E6381F"/>
    <w:rsid w:val="00E71EEF"/>
    <w:rsid w:val="00E76474"/>
    <w:rsid w:val="00E81188"/>
    <w:rsid w:val="00EA365F"/>
    <w:rsid w:val="00EA6E02"/>
    <w:rsid w:val="00EB7DAD"/>
    <w:rsid w:val="00EC0166"/>
    <w:rsid w:val="00EC4A4F"/>
    <w:rsid w:val="00EC6F97"/>
    <w:rsid w:val="00EC7E75"/>
    <w:rsid w:val="00ED0991"/>
    <w:rsid w:val="00ED5D9C"/>
    <w:rsid w:val="00EE3480"/>
    <w:rsid w:val="00EF17A0"/>
    <w:rsid w:val="00EF1C27"/>
    <w:rsid w:val="00F02443"/>
    <w:rsid w:val="00F11705"/>
    <w:rsid w:val="00F11A56"/>
    <w:rsid w:val="00F15EA2"/>
    <w:rsid w:val="00F17B2E"/>
    <w:rsid w:val="00F226AF"/>
    <w:rsid w:val="00F23702"/>
    <w:rsid w:val="00F23985"/>
    <w:rsid w:val="00F30BEA"/>
    <w:rsid w:val="00F30CAC"/>
    <w:rsid w:val="00F404BD"/>
    <w:rsid w:val="00F41B29"/>
    <w:rsid w:val="00F42010"/>
    <w:rsid w:val="00F51BC2"/>
    <w:rsid w:val="00F5371A"/>
    <w:rsid w:val="00F53DF0"/>
    <w:rsid w:val="00F60BA8"/>
    <w:rsid w:val="00F61E8B"/>
    <w:rsid w:val="00F63DCD"/>
    <w:rsid w:val="00F66891"/>
    <w:rsid w:val="00F76B5A"/>
    <w:rsid w:val="00F807C0"/>
    <w:rsid w:val="00F87338"/>
    <w:rsid w:val="00F92538"/>
    <w:rsid w:val="00FA6989"/>
    <w:rsid w:val="00FB147E"/>
    <w:rsid w:val="00FB44AA"/>
    <w:rsid w:val="00FB5723"/>
    <w:rsid w:val="00FB6854"/>
    <w:rsid w:val="00FC7877"/>
    <w:rsid w:val="00FD281C"/>
    <w:rsid w:val="00FD324E"/>
    <w:rsid w:val="00FD4BBA"/>
    <w:rsid w:val="00FE1564"/>
    <w:rsid w:val="00FE2C07"/>
    <w:rsid w:val="00FE3C43"/>
    <w:rsid w:val="00FE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3300"/>
  <w15:docId w15:val="{BE6B1BAB-B16F-43E4-87BE-26FF25D0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6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6F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16F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2DE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7862DE"/>
    <w:pPr>
      <w:spacing w:after="0" w:line="240" w:lineRule="auto"/>
    </w:pPr>
    <w:rPr>
      <w:rFonts w:ascii="Arial" w:eastAsia="Calibri" w:hAnsi="Arial" w:cs="Times New Roman"/>
      <w:szCs w:val="21"/>
      <w:lang w:val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862DE"/>
    <w:rPr>
      <w:rFonts w:ascii="Arial" w:eastAsia="Calibri" w:hAnsi="Arial" w:cs="Times New Roman"/>
      <w:szCs w:val="21"/>
      <w:lang w:val="es-MX"/>
    </w:rPr>
  </w:style>
  <w:style w:type="character" w:styleId="nfasis">
    <w:name w:val="Emphasis"/>
    <w:basedOn w:val="Fuentedeprrafopredeter"/>
    <w:uiPriority w:val="20"/>
    <w:qFormat/>
    <w:rsid w:val="00F15EA2"/>
    <w:rPr>
      <w:i/>
      <w:iCs/>
    </w:rPr>
  </w:style>
  <w:style w:type="table" w:styleId="Tablaconcuadrcula">
    <w:name w:val="Table Grid"/>
    <w:basedOn w:val="Tablanormal"/>
    <w:uiPriority w:val="39"/>
    <w:rsid w:val="005A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441F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9F08BA"/>
    <w:rPr>
      <w:color w:val="0000FF"/>
      <w:u w:val="single"/>
    </w:rPr>
  </w:style>
  <w:style w:type="character" w:customStyle="1" w:styleId="g3">
    <w:name w:val="g3"/>
    <w:basedOn w:val="Fuentedeprrafopredeter"/>
    <w:rsid w:val="0008299E"/>
  </w:style>
  <w:style w:type="paragraph" w:styleId="Revisin">
    <w:name w:val="Revision"/>
    <w:hidden/>
    <w:uiPriority w:val="99"/>
    <w:semiHidden/>
    <w:rsid w:val="00046A1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046A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6A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6A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6A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6A1C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316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16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16F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C8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1F9"/>
  </w:style>
  <w:style w:type="paragraph" w:styleId="Piedepgina">
    <w:name w:val="footer"/>
    <w:basedOn w:val="Normal"/>
    <w:link w:val="PiedepginaCar"/>
    <w:uiPriority w:val="99"/>
    <w:unhideWhenUsed/>
    <w:rsid w:val="00C8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1F9"/>
  </w:style>
  <w:style w:type="paragraph" w:styleId="TDC1">
    <w:name w:val="toc 1"/>
    <w:basedOn w:val="Normal"/>
    <w:next w:val="Normal"/>
    <w:autoRedefine/>
    <w:uiPriority w:val="39"/>
    <w:unhideWhenUsed/>
    <w:rsid w:val="00FB147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B147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C870B9"/>
    <w:pPr>
      <w:tabs>
        <w:tab w:val="left" w:pos="1100"/>
        <w:tab w:val="right" w:leader="dot" w:pos="9111"/>
      </w:tabs>
      <w:spacing w:after="100"/>
      <w:ind w:left="357"/>
    </w:pPr>
  </w:style>
  <w:style w:type="paragraph" w:styleId="Descripcin">
    <w:name w:val="caption"/>
    <w:basedOn w:val="Normal"/>
    <w:next w:val="Normal"/>
    <w:uiPriority w:val="35"/>
    <w:unhideWhenUsed/>
    <w:qFormat/>
    <w:rsid w:val="004D7B4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A6AC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A6AC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A6AC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6AC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6AC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A6ACF"/>
    <w:rPr>
      <w:vertAlign w:val="superscript"/>
    </w:rPr>
  </w:style>
  <w:style w:type="paragraph" w:customStyle="1" w:styleId="m4642182299068282056msolistparagraph">
    <w:name w:val="m_4642182299068282056msolistparagraph"/>
    <w:basedOn w:val="Normal"/>
    <w:rsid w:val="00DB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22771519910785614gmail-msolistparagraph">
    <w:name w:val="m_3622771519910785614gmail-msolistparagraph"/>
    <w:basedOn w:val="Normal"/>
    <w:rsid w:val="0052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0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0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1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99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62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24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21390-18D2-483A-BAC7-3EDAF2DF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3</Pages>
  <Words>595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 Cubillos</cp:lastModifiedBy>
  <cp:revision>41</cp:revision>
  <cp:lastPrinted>2015-04-14T13:10:00Z</cp:lastPrinted>
  <dcterms:created xsi:type="dcterms:W3CDTF">2019-03-27T18:00:00Z</dcterms:created>
  <dcterms:modified xsi:type="dcterms:W3CDTF">2020-08-12T14:28:00Z</dcterms:modified>
</cp:coreProperties>
</file>