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DD" w:rsidRPr="00E85CDD" w:rsidRDefault="00E85CDD" w:rsidP="00E85CDD">
      <w:pPr>
        <w:rPr>
          <w:rFonts w:ascii="Times" w:hAnsi="Times" w:cs="Times New Roman"/>
          <w:sz w:val="20"/>
          <w:szCs w:val="20"/>
        </w:rPr>
      </w:pPr>
      <w:bookmarkStart w:id="0" w:name="_GoBack"/>
      <w:bookmarkEnd w:id="0"/>
      <w:r w:rsidRPr="00E85CDD">
        <w:rPr>
          <w:rFonts w:ascii="Calibri" w:hAnsi="Calibri" w:cs="Times New Roman"/>
          <w:color w:val="000000"/>
        </w:rPr>
        <w:t>Distinguidos invitados a la Ceremonia de entrega de Premios 2017 de la Academia Chilena de Ciencias Agronómicas:</w:t>
      </w:r>
    </w:p>
    <w:p w:rsidR="00E85CDD" w:rsidRPr="00E85CDD" w:rsidRDefault="00E85CDD" w:rsidP="00E85CDD">
      <w:pPr>
        <w:rPr>
          <w:rFonts w:ascii="Times" w:eastAsia="Times New Roman" w:hAnsi="Times" w:cs="Times New Roman"/>
          <w:sz w:val="20"/>
          <w:szCs w:val="20"/>
        </w:rPr>
      </w:pPr>
    </w:p>
    <w:p w:rsidR="00E85CDD" w:rsidRPr="00E85CDD" w:rsidRDefault="00E85CDD" w:rsidP="00E85CDD">
      <w:pPr>
        <w:rPr>
          <w:rFonts w:ascii="Times" w:hAnsi="Times" w:cs="Times New Roman"/>
          <w:sz w:val="20"/>
          <w:szCs w:val="20"/>
        </w:rPr>
      </w:pPr>
      <w:r w:rsidRPr="00E85CDD">
        <w:rPr>
          <w:rFonts w:ascii="Calibri" w:hAnsi="Calibri" w:cs="Times New Roman"/>
          <w:color w:val="000000"/>
        </w:rPr>
        <w:t>En mi calidad de Vicepresidente de la Academia Chilena de Ciencias Agronómicas me es muy grato presentar los dos premios que otorga nuestra academia:</w:t>
      </w:r>
    </w:p>
    <w:p w:rsidR="00E85CDD" w:rsidRPr="00E85CDD" w:rsidRDefault="00E85CDD" w:rsidP="00E85CDD">
      <w:pPr>
        <w:rPr>
          <w:rFonts w:ascii="Times" w:hAnsi="Times" w:cs="Times New Roman"/>
          <w:sz w:val="20"/>
          <w:szCs w:val="20"/>
        </w:rPr>
      </w:pPr>
      <w:r w:rsidRPr="00E85CDD">
        <w:rPr>
          <w:rFonts w:ascii="Calibri" w:hAnsi="Calibri" w:cs="Times New Roman"/>
          <w:color w:val="000000"/>
        </w:rPr>
        <w:t xml:space="preserve"> El premio a la Trayectoria, que este año se entrega por primera vez y que distinguió al Doctor Juan Izquierdo Fernández a quien ustedes acaban de ver por video en su exposición en el Seminario. Lamentablemente no esta presente por encontrarse fuera del país por razones de trabajo.   </w:t>
      </w:r>
    </w:p>
    <w:p w:rsidR="00E85CDD" w:rsidRPr="00E85CDD" w:rsidRDefault="00E85CDD" w:rsidP="00E85CDD">
      <w:pPr>
        <w:rPr>
          <w:rFonts w:ascii="Times" w:eastAsia="Times New Roman" w:hAnsi="Times" w:cs="Times New Roman"/>
          <w:sz w:val="20"/>
          <w:szCs w:val="20"/>
        </w:rPr>
      </w:pPr>
    </w:p>
    <w:p w:rsidR="00E85CDD" w:rsidRPr="00E85CDD" w:rsidRDefault="00E85CDD" w:rsidP="00E85CDD">
      <w:pPr>
        <w:rPr>
          <w:rFonts w:ascii="Times" w:hAnsi="Times" w:cs="Times New Roman"/>
          <w:sz w:val="20"/>
          <w:szCs w:val="20"/>
        </w:rPr>
      </w:pPr>
      <w:r w:rsidRPr="00E85CDD">
        <w:rPr>
          <w:rFonts w:ascii="Calibri" w:hAnsi="Calibri" w:cs="Times New Roman"/>
          <w:color w:val="000000"/>
        </w:rPr>
        <w:t>Entonces de inmediato paso a presentar y hacer entrega de la distinción máxima que tiene nuestra institución para aquellos miembros que como académicos y dirigentes de ella hayan cumplido una labor sobresaliente, permitiendo el desarrollo de la academia y dándole así la relevancia que ella ha alcanzado en</w:t>
      </w:r>
      <w:r w:rsidRPr="00E85CDD">
        <w:rPr>
          <w:rFonts w:ascii="Calibri" w:hAnsi="Calibri" w:cs="Times New Roman"/>
          <w:color w:val="000000"/>
          <w:sz w:val="28"/>
          <w:szCs w:val="28"/>
        </w:rPr>
        <w:t xml:space="preserve"> </w:t>
      </w:r>
      <w:r w:rsidRPr="00E85CDD">
        <w:rPr>
          <w:rFonts w:ascii="Calibri" w:hAnsi="Calibri" w:cs="Times New Roman"/>
          <w:color w:val="000000"/>
        </w:rPr>
        <w:t>la</w:t>
      </w:r>
      <w:r w:rsidRPr="00E85CDD">
        <w:rPr>
          <w:rFonts w:ascii="Calibri" w:hAnsi="Calibri" w:cs="Times New Roman"/>
          <w:color w:val="000000"/>
          <w:sz w:val="28"/>
          <w:szCs w:val="28"/>
        </w:rPr>
        <w:t xml:space="preserve"> </w:t>
      </w:r>
      <w:r w:rsidRPr="00E85CDD">
        <w:rPr>
          <w:rFonts w:ascii="Calibri" w:hAnsi="Calibri" w:cs="Times New Roman"/>
          <w:color w:val="000000"/>
        </w:rPr>
        <w:t>sociedad actual</w:t>
      </w:r>
      <w:r w:rsidRPr="00E85CDD">
        <w:rPr>
          <w:rFonts w:ascii="Calibri" w:hAnsi="Calibri" w:cs="Times New Roman"/>
          <w:color w:val="000000"/>
          <w:sz w:val="28"/>
          <w:szCs w:val="28"/>
        </w:rPr>
        <w:t>.</w:t>
      </w:r>
      <w:r w:rsidRPr="00E85CDD">
        <w:rPr>
          <w:rFonts w:ascii="Calibri" w:hAnsi="Calibri" w:cs="Times New Roman"/>
          <w:color w:val="000000"/>
        </w:rPr>
        <w:t xml:space="preserve"> Esta distinción lleva por nombre Premio Academia, es a la persona, es muy selectivo, en los casi 10 años de existencia de la academia se ha otorgado en solo dos ocasiones a los académicos Ruy Barbosa </w:t>
      </w:r>
      <w:proofErr w:type="spellStart"/>
      <w:r w:rsidRPr="00E85CDD">
        <w:rPr>
          <w:rFonts w:ascii="Calibri" w:hAnsi="Calibri" w:cs="Times New Roman"/>
          <w:color w:val="000000"/>
        </w:rPr>
        <w:t>Popolizzio</w:t>
      </w:r>
      <w:proofErr w:type="spellEnd"/>
      <w:r w:rsidRPr="00E85CDD">
        <w:rPr>
          <w:rFonts w:ascii="Calibri" w:hAnsi="Calibri" w:cs="Times New Roman"/>
          <w:color w:val="000000"/>
        </w:rPr>
        <w:t xml:space="preserve"> y Alejandro </w:t>
      </w:r>
      <w:proofErr w:type="spellStart"/>
      <w:r w:rsidRPr="00E85CDD">
        <w:rPr>
          <w:rFonts w:ascii="Calibri" w:hAnsi="Calibri" w:cs="Times New Roman"/>
          <w:color w:val="000000"/>
        </w:rPr>
        <w:t>Violic</w:t>
      </w:r>
      <w:proofErr w:type="spellEnd"/>
      <w:r w:rsidRPr="00E85CDD">
        <w:rPr>
          <w:rFonts w:ascii="Calibri" w:hAnsi="Calibri" w:cs="Times New Roman"/>
          <w:color w:val="000000"/>
        </w:rPr>
        <w:t xml:space="preserve"> </w:t>
      </w:r>
      <w:proofErr w:type="spellStart"/>
      <w:r w:rsidRPr="00E85CDD">
        <w:rPr>
          <w:rFonts w:ascii="Calibri" w:hAnsi="Calibri" w:cs="Times New Roman"/>
          <w:color w:val="000000"/>
        </w:rPr>
        <w:t>Martinovic</w:t>
      </w:r>
      <w:proofErr w:type="spellEnd"/>
      <w:r w:rsidRPr="00E85CDD">
        <w:rPr>
          <w:rFonts w:ascii="Calibri" w:hAnsi="Calibri" w:cs="Times New Roman"/>
          <w:color w:val="000000"/>
        </w:rPr>
        <w:t>.</w:t>
      </w:r>
    </w:p>
    <w:p w:rsidR="00E85CDD" w:rsidRPr="00E85CDD" w:rsidRDefault="00E85CDD" w:rsidP="00E85CDD">
      <w:pPr>
        <w:rPr>
          <w:rFonts w:ascii="Times" w:eastAsia="Times New Roman" w:hAnsi="Times" w:cs="Times New Roman"/>
          <w:sz w:val="20"/>
          <w:szCs w:val="20"/>
        </w:rPr>
      </w:pPr>
    </w:p>
    <w:p w:rsidR="00E85CDD" w:rsidRPr="00E85CDD" w:rsidRDefault="00E85CDD" w:rsidP="00E85CDD">
      <w:pPr>
        <w:rPr>
          <w:rFonts w:ascii="Times" w:hAnsi="Times" w:cs="Times New Roman"/>
          <w:sz w:val="20"/>
          <w:szCs w:val="20"/>
        </w:rPr>
      </w:pPr>
      <w:r w:rsidRPr="00E85CDD">
        <w:rPr>
          <w:rFonts w:ascii="Calibri" w:hAnsi="Calibri" w:cs="Times New Roman"/>
          <w:color w:val="000000"/>
        </w:rPr>
        <w:t xml:space="preserve">En esta oportunidad el Premio Academia 2017 distingue al académico profesor </w:t>
      </w:r>
      <w:proofErr w:type="spellStart"/>
      <w:r w:rsidRPr="00E85CDD">
        <w:rPr>
          <w:rFonts w:ascii="Calibri" w:hAnsi="Calibri" w:cs="Times New Roman"/>
          <w:color w:val="000000"/>
        </w:rPr>
        <w:t>Nicolo</w:t>
      </w:r>
      <w:proofErr w:type="spellEnd"/>
      <w:r w:rsidRPr="00E85CDD">
        <w:rPr>
          <w:rFonts w:ascii="Calibri" w:hAnsi="Calibri" w:cs="Times New Roman"/>
          <w:color w:val="000000"/>
        </w:rPr>
        <w:t xml:space="preserve"> </w:t>
      </w:r>
      <w:proofErr w:type="spellStart"/>
      <w:r w:rsidRPr="00E85CDD">
        <w:rPr>
          <w:rFonts w:ascii="Calibri" w:hAnsi="Calibri" w:cs="Times New Roman"/>
          <w:color w:val="000000"/>
        </w:rPr>
        <w:t>Gligo</w:t>
      </w:r>
      <w:proofErr w:type="spellEnd"/>
      <w:r w:rsidRPr="00E85CDD">
        <w:rPr>
          <w:rFonts w:ascii="Calibri" w:hAnsi="Calibri" w:cs="Times New Roman"/>
          <w:color w:val="000000"/>
        </w:rPr>
        <w:t xml:space="preserve"> </w:t>
      </w:r>
      <w:proofErr w:type="spellStart"/>
      <w:r w:rsidRPr="00E85CDD">
        <w:rPr>
          <w:rFonts w:ascii="Calibri" w:hAnsi="Calibri" w:cs="Times New Roman"/>
          <w:color w:val="000000"/>
        </w:rPr>
        <w:t>Viel</w:t>
      </w:r>
      <w:proofErr w:type="spellEnd"/>
      <w:r w:rsidRPr="00E85CDD">
        <w:rPr>
          <w:rFonts w:ascii="Calibri" w:hAnsi="Calibri" w:cs="Times New Roman"/>
          <w:color w:val="000000"/>
        </w:rPr>
        <w:t xml:space="preserve"> para quien desde ya pido un gran aplauso.</w:t>
      </w:r>
    </w:p>
    <w:p w:rsidR="00E85CDD" w:rsidRPr="00E85CDD" w:rsidRDefault="00E85CDD" w:rsidP="00E85CDD">
      <w:pPr>
        <w:rPr>
          <w:rFonts w:ascii="Times" w:eastAsia="Times New Roman" w:hAnsi="Times" w:cs="Times New Roman"/>
          <w:sz w:val="20"/>
          <w:szCs w:val="20"/>
        </w:rPr>
      </w:pPr>
    </w:p>
    <w:p w:rsidR="00E85CDD" w:rsidRPr="00E85CDD" w:rsidRDefault="00E85CDD" w:rsidP="00E85CDD">
      <w:pPr>
        <w:rPr>
          <w:rFonts w:ascii="Times" w:hAnsi="Times" w:cs="Times New Roman"/>
          <w:sz w:val="20"/>
          <w:szCs w:val="20"/>
        </w:rPr>
      </w:pPr>
      <w:r w:rsidRPr="00E85CDD">
        <w:rPr>
          <w:rFonts w:ascii="Calibri" w:hAnsi="Calibri" w:cs="Times New Roman"/>
          <w:color w:val="000000"/>
        </w:rPr>
        <w:t xml:space="preserve">Haré una breve reseña de su biografía, digo esto, porque la mayoría de ustedes conoce a </w:t>
      </w:r>
      <w:proofErr w:type="spellStart"/>
      <w:r w:rsidRPr="00E85CDD">
        <w:rPr>
          <w:rFonts w:ascii="Calibri" w:hAnsi="Calibri" w:cs="Times New Roman"/>
          <w:color w:val="000000"/>
        </w:rPr>
        <w:t>Nícolo</w:t>
      </w:r>
      <w:proofErr w:type="spellEnd"/>
      <w:r w:rsidRPr="00E85CDD">
        <w:rPr>
          <w:rFonts w:ascii="Calibri" w:hAnsi="Calibri" w:cs="Times New Roman"/>
          <w:color w:val="000000"/>
        </w:rPr>
        <w:t xml:space="preserve"> en su extensa trayectoria universitaria y pública.</w:t>
      </w:r>
    </w:p>
    <w:p w:rsidR="00E85CDD" w:rsidRPr="00E85CDD" w:rsidRDefault="00E85CDD" w:rsidP="00E85CDD">
      <w:pPr>
        <w:rPr>
          <w:rFonts w:ascii="Times" w:eastAsia="Times New Roman" w:hAnsi="Times" w:cs="Times New Roman"/>
          <w:sz w:val="20"/>
          <w:szCs w:val="20"/>
        </w:rPr>
      </w:pPr>
    </w:p>
    <w:p w:rsidR="00E85CDD" w:rsidRPr="00E85CDD" w:rsidRDefault="00E85CDD" w:rsidP="00E85CDD">
      <w:pPr>
        <w:rPr>
          <w:rFonts w:ascii="Times" w:hAnsi="Times" w:cs="Times New Roman"/>
          <w:sz w:val="20"/>
          <w:szCs w:val="20"/>
        </w:rPr>
      </w:pPr>
      <w:proofErr w:type="spellStart"/>
      <w:r w:rsidRPr="00E85CDD">
        <w:rPr>
          <w:rFonts w:ascii="Calibri" w:hAnsi="Calibri" w:cs="Times New Roman"/>
          <w:color w:val="000000"/>
        </w:rPr>
        <w:t>Nicolo</w:t>
      </w:r>
      <w:proofErr w:type="spellEnd"/>
      <w:r w:rsidRPr="00E85CDD">
        <w:rPr>
          <w:rFonts w:ascii="Calibri" w:hAnsi="Calibri" w:cs="Times New Roman"/>
          <w:color w:val="000000"/>
        </w:rPr>
        <w:t xml:space="preserve"> </w:t>
      </w:r>
      <w:proofErr w:type="spellStart"/>
      <w:r w:rsidRPr="00E85CDD">
        <w:rPr>
          <w:rFonts w:ascii="Calibri" w:hAnsi="Calibri" w:cs="Times New Roman"/>
          <w:color w:val="000000"/>
        </w:rPr>
        <w:t>Gligo</w:t>
      </w:r>
      <w:proofErr w:type="spellEnd"/>
      <w:r w:rsidRPr="00E85CDD">
        <w:rPr>
          <w:rFonts w:ascii="Calibri" w:hAnsi="Calibri" w:cs="Times New Roman"/>
          <w:color w:val="000000"/>
        </w:rPr>
        <w:t xml:space="preserve"> nace en esta tierra Magallánica en la víspera de nuestras fiestas patrias. Es casado con la Ingeniero Agrónomo Gloria </w:t>
      </w:r>
      <w:proofErr w:type="spellStart"/>
      <w:r w:rsidRPr="00E85CDD">
        <w:rPr>
          <w:rFonts w:ascii="Calibri" w:hAnsi="Calibri" w:cs="Times New Roman"/>
          <w:color w:val="000000"/>
        </w:rPr>
        <w:t>Saenz</w:t>
      </w:r>
      <w:proofErr w:type="spellEnd"/>
      <w:r w:rsidRPr="00E85CDD">
        <w:rPr>
          <w:rFonts w:ascii="Calibri" w:hAnsi="Calibri" w:cs="Times New Roman"/>
          <w:color w:val="000000"/>
        </w:rPr>
        <w:t xml:space="preserve"> </w:t>
      </w:r>
      <w:proofErr w:type="spellStart"/>
      <w:r w:rsidRPr="00E85CDD">
        <w:rPr>
          <w:rFonts w:ascii="Calibri" w:hAnsi="Calibri" w:cs="Times New Roman"/>
          <w:color w:val="000000"/>
        </w:rPr>
        <w:t>Rodriguez</w:t>
      </w:r>
      <w:proofErr w:type="spellEnd"/>
      <w:r w:rsidRPr="00E85CDD">
        <w:rPr>
          <w:rFonts w:ascii="Calibri" w:hAnsi="Calibri" w:cs="Times New Roman"/>
          <w:color w:val="000000"/>
        </w:rPr>
        <w:t xml:space="preserve">  quien nos acompaña y saludo con mucho aprecio y respeto. Tienen dos hijos </w:t>
      </w:r>
      <w:proofErr w:type="spellStart"/>
      <w:r w:rsidRPr="00E85CDD">
        <w:rPr>
          <w:rFonts w:ascii="Calibri" w:hAnsi="Calibri" w:cs="Times New Roman"/>
          <w:color w:val="000000"/>
        </w:rPr>
        <w:t>Nícolo</w:t>
      </w:r>
      <w:proofErr w:type="spellEnd"/>
      <w:r w:rsidRPr="00E85CDD">
        <w:rPr>
          <w:rFonts w:ascii="Calibri" w:hAnsi="Calibri" w:cs="Times New Roman"/>
          <w:color w:val="000000"/>
        </w:rPr>
        <w:t xml:space="preserve"> y Paolo. </w:t>
      </w:r>
    </w:p>
    <w:p w:rsidR="00E85CDD" w:rsidRPr="00E85CDD" w:rsidRDefault="00E85CDD" w:rsidP="00E85CDD">
      <w:pPr>
        <w:rPr>
          <w:rFonts w:ascii="Times" w:hAnsi="Times" w:cs="Times New Roman"/>
          <w:sz w:val="20"/>
          <w:szCs w:val="20"/>
        </w:rPr>
      </w:pPr>
      <w:r w:rsidRPr="00E85CDD">
        <w:rPr>
          <w:rFonts w:ascii="Calibri" w:hAnsi="Calibri" w:cs="Times New Roman"/>
          <w:color w:val="000000"/>
        </w:rPr>
        <w:t>Realizó sus estudios universitarios en la Facultad de Agronomía de la Universidad de Chile  donde obtuvo el título de Ingeniero Agrónomo en 1962.</w:t>
      </w:r>
    </w:p>
    <w:p w:rsidR="00E85CDD" w:rsidRPr="00E85CDD" w:rsidRDefault="00E85CDD" w:rsidP="00E85CDD">
      <w:pPr>
        <w:spacing w:after="240"/>
        <w:rPr>
          <w:rFonts w:ascii="Times" w:eastAsia="Times New Roman" w:hAnsi="Times" w:cs="Times New Roman"/>
          <w:sz w:val="20"/>
          <w:szCs w:val="20"/>
        </w:rPr>
      </w:pPr>
      <w:r w:rsidRPr="00E85CDD">
        <w:rPr>
          <w:rFonts w:ascii="Times" w:eastAsia="Times New Roman" w:hAnsi="Times" w:cs="Times New Roman"/>
          <w:sz w:val="20"/>
          <w:szCs w:val="20"/>
        </w:rPr>
        <w:br/>
      </w:r>
    </w:p>
    <w:p w:rsidR="00E85CDD" w:rsidRPr="00E85CDD" w:rsidRDefault="00E85CDD" w:rsidP="00E85CDD">
      <w:pPr>
        <w:rPr>
          <w:rFonts w:ascii="Times" w:hAnsi="Times" w:cs="Times New Roman"/>
          <w:sz w:val="20"/>
          <w:szCs w:val="20"/>
        </w:rPr>
      </w:pPr>
      <w:r w:rsidRPr="00E85CDD">
        <w:rPr>
          <w:rFonts w:ascii="Calibri" w:hAnsi="Calibri" w:cs="Times New Roman"/>
          <w:color w:val="000000"/>
        </w:rPr>
        <w:t xml:space="preserve">Realizó estudios de post grado en Italia en la </w:t>
      </w:r>
      <w:proofErr w:type="spellStart"/>
      <w:r w:rsidRPr="00E85CDD">
        <w:rPr>
          <w:rFonts w:ascii="Calibri" w:hAnsi="Calibri" w:cs="Times New Roman"/>
          <w:color w:val="000000"/>
        </w:rPr>
        <w:t>Facoltá</w:t>
      </w:r>
      <w:proofErr w:type="spellEnd"/>
      <w:r w:rsidRPr="00E85CDD">
        <w:rPr>
          <w:rFonts w:ascii="Calibri" w:hAnsi="Calibri" w:cs="Times New Roman"/>
          <w:color w:val="000000"/>
        </w:rPr>
        <w:t xml:space="preserve"> Agraria e </w:t>
      </w:r>
      <w:proofErr w:type="spellStart"/>
      <w:r w:rsidRPr="00E85CDD">
        <w:rPr>
          <w:rFonts w:ascii="Calibri" w:hAnsi="Calibri" w:cs="Times New Roman"/>
          <w:color w:val="000000"/>
        </w:rPr>
        <w:t>Forestale</w:t>
      </w:r>
      <w:proofErr w:type="spellEnd"/>
      <w:r w:rsidRPr="00E85CDD">
        <w:rPr>
          <w:rFonts w:ascii="Calibri" w:hAnsi="Calibri" w:cs="Times New Roman"/>
          <w:color w:val="000000"/>
        </w:rPr>
        <w:t xml:space="preserve"> de la Universidad de Florencia, estudios dirigidos al desarrollo agrícola y a zootecnia con especial mención en genética animal. </w:t>
      </w:r>
    </w:p>
    <w:p w:rsidR="00E85CDD" w:rsidRPr="00E85CDD" w:rsidRDefault="00E85CDD" w:rsidP="00E85CDD">
      <w:pPr>
        <w:rPr>
          <w:rFonts w:ascii="Times" w:eastAsia="Times New Roman" w:hAnsi="Times" w:cs="Times New Roman"/>
          <w:sz w:val="20"/>
          <w:szCs w:val="20"/>
        </w:rPr>
      </w:pPr>
    </w:p>
    <w:p w:rsidR="00E85CDD" w:rsidRPr="00E85CDD" w:rsidRDefault="00E85CDD" w:rsidP="00E85CDD">
      <w:pPr>
        <w:rPr>
          <w:rFonts w:ascii="Times" w:hAnsi="Times" w:cs="Times New Roman"/>
          <w:sz w:val="20"/>
          <w:szCs w:val="20"/>
        </w:rPr>
      </w:pPr>
      <w:r w:rsidRPr="00E85CDD">
        <w:rPr>
          <w:rFonts w:ascii="Calibri" w:hAnsi="Calibri" w:cs="Times New Roman"/>
          <w:color w:val="000000"/>
        </w:rPr>
        <w:t xml:space="preserve">Su carrera profesional comienza en el sector público en el año 1965 como Director Zonal del Instituto de Desarrollo Agropecuario (INDAP) en la región de Magallanes para luego ejercer la gerencia general en los años 1968 y 69. </w:t>
      </w:r>
    </w:p>
    <w:p w:rsidR="00E85CDD" w:rsidRPr="00E85CDD" w:rsidRDefault="00E85CDD" w:rsidP="00E85CDD">
      <w:pPr>
        <w:rPr>
          <w:rFonts w:ascii="Times" w:eastAsia="Times New Roman" w:hAnsi="Times" w:cs="Times New Roman"/>
          <w:sz w:val="20"/>
          <w:szCs w:val="20"/>
        </w:rPr>
      </w:pPr>
    </w:p>
    <w:p w:rsidR="00E85CDD" w:rsidRPr="00E85CDD" w:rsidRDefault="00E85CDD" w:rsidP="00E85CDD">
      <w:pPr>
        <w:rPr>
          <w:rFonts w:ascii="Times" w:hAnsi="Times" w:cs="Times New Roman"/>
          <w:sz w:val="20"/>
          <w:szCs w:val="20"/>
        </w:rPr>
      </w:pPr>
      <w:r w:rsidRPr="00E85CDD">
        <w:rPr>
          <w:rFonts w:ascii="Calibri" w:hAnsi="Calibri" w:cs="Times New Roman"/>
          <w:color w:val="000000"/>
        </w:rPr>
        <w:t>Más tarde en 1971 recibe la responsabilidad de conducir la Dirección Ejecutiva del Instituto de Investigación de Recursos Naturales (IREN CORFO).</w:t>
      </w:r>
    </w:p>
    <w:p w:rsidR="00E85CDD" w:rsidRPr="00E85CDD" w:rsidRDefault="00E85CDD" w:rsidP="00E85CDD">
      <w:pPr>
        <w:rPr>
          <w:rFonts w:ascii="Times" w:eastAsia="Times New Roman" w:hAnsi="Times" w:cs="Times New Roman"/>
          <w:sz w:val="20"/>
          <w:szCs w:val="20"/>
        </w:rPr>
      </w:pPr>
    </w:p>
    <w:p w:rsidR="00E85CDD" w:rsidRPr="00E85CDD" w:rsidRDefault="00E85CDD" w:rsidP="00E85CDD">
      <w:pPr>
        <w:rPr>
          <w:rFonts w:ascii="Times" w:hAnsi="Times" w:cs="Times New Roman"/>
          <w:sz w:val="20"/>
          <w:szCs w:val="20"/>
        </w:rPr>
      </w:pPr>
      <w:r w:rsidRPr="00E85CDD">
        <w:rPr>
          <w:rFonts w:ascii="Calibri" w:hAnsi="Calibri" w:cs="Times New Roman"/>
          <w:color w:val="000000"/>
        </w:rPr>
        <w:t xml:space="preserve">A partir de allí tiene una prolongada actividad académica a nivel de pregrado y de postgrado  en distintas universidades. Fue profesor e investigador de la Facultad de Agronomía de la Universidad de Chile, en una primera etapa relacionado con las ciencias exactas y en una segunda etapa orientado al desarrollo económico, hasta explorar temas interdisciplinarios de ciencias naturales y ciencias sociales. </w:t>
      </w:r>
    </w:p>
    <w:p w:rsidR="00E85CDD" w:rsidRPr="00E85CDD" w:rsidRDefault="00E85CDD" w:rsidP="00E85CDD">
      <w:pPr>
        <w:rPr>
          <w:rFonts w:ascii="Times" w:hAnsi="Times" w:cs="Times New Roman"/>
          <w:sz w:val="20"/>
          <w:szCs w:val="20"/>
        </w:rPr>
      </w:pPr>
      <w:r w:rsidRPr="00E85CDD">
        <w:rPr>
          <w:rFonts w:ascii="Calibri" w:hAnsi="Calibri" w:cs="Times New Roman"/>
          <w:color w:val="000000"/>
        </w:rPr>
        <w:lastRenderedPageBreak/>
        <w:t>Su exitosa carrera docente lo lleva a desempeñar los cargos de Director del Departamento de Ciencias Económicas y Sociales y Director subrogante de la Escuela de Agronomía.</w:t>
      </w:r>
    </w:p>
    <w:p w:rsidR="00E85CDD" w:rsidRPr="00E85CDD" w:rsidRDefault="00E85CDD" w:rsidP="00E85CDD">
      <w:pPr>
        <w:rPr>
          <w:rFonts w:ascii="Times" w:eastAsia="Times New Roman" w:hAnsi="Times" w:cs="Times New Roman"/>
          <w:sz w:val="20"/>
          <w:szCs w:val="20"/>
        </w:rPr>
      </w:pPr>
    </w:p>
    <w:p w:rsidR="00E85CDD" w:rsidRPr="00E85CDD" w:rsidRDefault="00E85CDD" w:rsidP="00E85CDD">
      <w:pPr>
        <w:rPr>
          <w:rFonts w:ascii="Times" w:hAnsi="Times" w:cs="Times New Roman"/>
          <w:sz w:val="20"/>
          <w:szCs w:val="20"/>
        </w:rPr>
      </w:pPr>
      <w:r w:rsidRPr="00E85CDD">
        <w:rPr>
          <w:rFonts w:ascii="Calibri" w:hAnsi="Calibri" w:cs="Times New Roman"/>
          <w:color w:val="000000"/>
        </w:rPr>
        <w:t>A nivel internacional acumula una amplia experiencia en docencia e investigación con la mirada sobre los procesos de desarrollo ambientales.</w:t>
      </w:r>
    </w:p>
    <w:p w:rsidR="00E85CDD" w:rsidRPr="00E85CDD" w:rsidRDefault="00E85CDD" w:rsidP="00E85CDD">
      <w:pPr>
        <w:rPr>
          <w:rFonts w:ascii="Times" w:hAnsi="Times" w:cs="Times New Roman"/>
          <w:sz w:val="20"/>
          <w:szCs w:val="20"/>
        </w:rPr>
      </w:pPr>
      <w:r w:rsidRPr="00E85CDD">
        <w:rPr>
          <w:rFonts w:ascii="Calibri" w:hAnsi="Calibri" w:cs="Times New Roman"/>
          <w:color w:val="000000"/>
        </w:rPr>
        <w:t xml:space="preserve">Su participación destaca en España, México, Brasil, Uruguay, Perú, Venezuela y Argentina, donde en la Universidad de Buenos Aires en la Facultad de Agronomía en 1974 y 1975 fue profesor e investigador para más tarde llegar a ser profesor titular del Centro de Estudios Avanzados de la misma universidad. </w:t>
      </w:r>
    </w:p>
    <w:p w:rsidR="00E85CDD" w:rsidRPr="00E85CDD" w:rsidRDefault="00E85CDD" w:rsidP="00E85CDD">
      <w:pPr>
        <w:rPr>
          <w:rFonts w:ascii="Times" w:eastAsia="Times New Roman" w:hAnsi="Times" w:cs="Times New Roman"/>
          <w:sz w:val="20"/>
          <w:szCs w:val="20"/>
        </w:rPr>
      </w:pPr>
    </w:p>
    <w:p w:rsidR="00E85CDD" w:rsidRPr="00E85CDD" w:rsidRDefault="00E85CDD" w:rsidP="00E85CDD">
      <w:pPr>
        <w:rPr>
          <w:rFonts w:ascii="Times" w:hAnsi="Times" w:cs="Times New Roman"/>
          <w:sz w:val="20"/>
          <w:szCs w:val="20"/>
        </w:rPr>
      </w:pPr>
      <w:r w:rsidRPr="00E85CDD">
        <w:rPr>
          <w:rFonts w:ascii="Calibri" w:hAnsi="Calibri" w:cs="Times New Roman"/>
          <w:color w:val="000000"/>
        </w:rPr>
        <w:t xml:space="preserve">También en el ámbito internacional </w:t>
      </w:r>
      <w:proofErr w:type="spellStart"/>
      <w:r w:rsidRPr="00E85CDD">
        <w:rPr>
          <w:rFonts w:ascii="Calibri" w:hAnsi="Calibri" w:cs="Times New Roman"/>
          <w:color w:val="000000"/>
        </w:rPr>
        <w:t>Nicolo</w:t>
      </w:r>
      <w:proofErr w:type="spellEnd"/>
      <w:r w:rsidRPr="00E85CDD">
        <w:rPr>
          <w:rFonts w:ascii="Calibri" w:hAnsi="Calibri" w:cs="Times New Roman"/>
          <w:color w:val="000000"/>
        </w:rPr>
        <w:t xml:space="preserve"> </w:t>
      </w:r>
      <w:proofErr w:type="spellStart"/>
      <w:r w:rsidRPr="00E85CDD">
        <w:rPr>
          <w:rFonts w:ascii="Calibri" w:hAnsi="Calibri" w:cs="Times New Roman"/>
          <w:color w:val="000000"/>
        </w:rPr>
        <w:t>Gligo</w:t>
      </w:r>
      <w:proofErr w:type="spellEnd"/>
      <w:r w:rsidRPr="00E85CDD">
        <w:rPr>
          <w:rFonts w:ascii="Calibri" w:hAnsi="Calibri" w:cs="Times New Roman"/>
          <w:color w:val="000000"/>
        </w:rPr>
        <w:t xml:space="preserve"> ha desarrollado un sin número de cargos en distintos países y organizaciones, solo por nombrar algunos:</w:t>
      </w:r>
    </w:p>
    <w:p w:rsidR="00E85CDD" w:rsidRPr="00E85CDD" w:rsidRDefault="00E85CDD" w:rsidP="00E85CDD">
      <w:pPr>
        <w:rPr>
          <w:rFonts w:ascii="Times" w:hAnsi="Times" w:cs="Times New Roman"/>
          <w:sz w:val="20"/>
          <w:szCs w:val="20"/>
        </w:rPr>
      </w:pPr>
      <w:r w:rsidRPr="00E85CDD">
        <w:rPr>
          <w:rFonts w:ascii="Calibri" w:hAnsi="Calibri" w:cs="Times New Roman"/>
          <w:color w:val="000000"/>
        </w:rPr>
        <w:t>- En los años ochenta fue profesor</w:t>
      </w:r>
      <w:r w:rsidRPr="00E85CDD">
        <w:rPr>
          <w:rFonts w:ascii="Calibri" w:hAnsi="Calibri" w:cs="Times New Roman"/>
          <w:color w:val="444444"/>
          <w:shd w:val="clear" w:color="auto" w:fill="FFFFFF"/>
        </w:rPr>
        <w:t xml:space="preserve"> del Centro Internacional de  Formación Ambiental (CIFCA-España)</w:t>
      </w:r>
    </w:p>
    <w:p w:rsidR="00E85CDD" w:rsidRPr="00E85CDD" w:rsidRDefault="00E85CDD" w:rsidP="00E85CDD">
      <w:pPr>
        <w:rPr>
          <w:rFonts w:ascii="Times" w:hAnsi="Times" w:cs="Times New Roman"/>
          <w:sz w:val="20"/>
          <w:szCs w:val="20"/>
        </w:rPr>
      </w:pPr>
      <w:r w:rsidRPr="00E85CDD">
        <w:rPr>
          <w:rFonts w:ascii="Calibri" w:hAnsi="Calibri" w:cs="Times New Roman"/>
          <w:color w:val="444444"/>
          <w:shd w:val="clear" w:color="auto" w:fill="FFFFFF"/>
        </w:rPr>
        <w:t>-  Profesor del Instituto Latinoamericano de Planificación Económica y Social (ILPES).</w:t>
      </w:r>
    </w:p>
    <w:p w:rsidR="00E85CDD" w:rsidRPr="00E85CDD" w:rsidRDefault="00E85CDD" w:rsidP="00E85CDD">
      <w:pPr>
        <w:rPr>
          <w:rFonts w:ascii="Times" w:hAnsi="Times" w:cs="Times New Roman"/>
          <w:sz w:val="20"/>
          <w:szCs w:val="20"/>
        </w:rPr>
      </w:pPr>
      <w:r w:rsidRPr="00E85CDD">
        <w:rPr>
          <w:rFonts w:ascii="Calibri" w:hAnsi="Calibri" w:cs="Times New Roman"/>
          <w:color w:val="444444"/>
          <w:shd w:val="clear" w:color="auto" w:fill="FFFFFF"/>
        </w:rPr>
        <w:t>- Funcionario internacional de CEPAL  entre 1980 y 2000, siendo durante nueve años Coordinador de la Unidad Conjunta    CEPAL/PNUMA de Desarrollo y Medio Ambiente.  </w:t>
      </w:r>
    </w:p>
    <w:p w:rsidR="00E85CDD" w:rsidRPr="00E85CDD" w:rsidRDefault="00E85CDD" w:rsidP="00E85CDD">
      <w:pPr>
        <w:rPr>
          <w:rFonts w:ascii="Times" w:hAnsi="Times" w:cs="Times New Roman"/>
          <w:sz w:val="20"/>
          <w:szCs w:val="20"/>
        </w:rPr>
      </w:pPr>
      <w:r w:rsidRPr="00E85CDD">
        <w:rPr>
          <w:rFonts w:ascii="Calibri" w:hAnsi="Calibri" w:cs="Times New Roman"/>
          <w:color w:val="444444"/>
          <w:shd w:val="clear" w:color="auto" w:fill="FFFFFF"/>
        </w:rPr>
        <w:t>- Consultor internacional de FAO, OEA, PNUD, PNUMA, CAF e ILACIF.</w:t>
      </w:r>
    </w:p>
    <w:p w:rsidR="00E85CDD" w:rsidRPr="00E85CDD" w:rsidRDefault="00E85CDD" w:rsidP="00E85CDD">
      <w:pPr>
        <w:rPr>
          <w:rFonts w:ascii="Times" w:eastAsia="Times New Roman" w:hAnsi="Times" w:cs="Times New Roman"/>
          <w:sz w:val="20"/>
          <w:szCs w:val="20"/>
        </w:rPr>
      </w:pPr>
    </w:p>
    <w:p w:rsidR="00E85CDD" w:rsidRPr="00E85CDD" w:rsidRDefault="00E85CDD" w:rsidP="00E85CDD">
      <w:pPr>
        <w:rPr>
          <w:rFonts w:ascii="Times" w:hAnsi="Times" w:cs="Times New Roman"/>
          <w:sz w:val="20"/>
          <w:szCs w:val="20"/>
        </w:rPr>
      </w:pPr>
      <w:r w:rsidRPr="00E85CDD">
        <w:rPr>
          <w:rFonts w:ascii="Calibri" w:hAnsi="Calibri" w:cs="Times New Roman"/>
          <w:color w:val="000000"/>
        </w:rPr>
        <w:t>En la actualidad es</w:t>
      </w:r>
      <w:r w:rsidRPr="00E85CDD">
        <w:rPr>
          <w:rFonts w:ascii="Calibri" w:hAnsi="Calibri" w:cs="Times New Roman"/>
          <w:color w:val="444444"/>
          <w:shd w:val="clear" w:color="auto" w:fill="FFFFFF"/>
        </w:rPr>
        <w:t xml:space="preserve"> profesor y Director del Centro de Análisis de Políticas Públicas del Instituto de Asuntos Públicos de la Universidad de Chile. Actual director de Informe País: Estado del Medio Ambiente en Chile donde viene de publicar un extenso y documentado libro sobre la realidad del medio ambiente de nuestro país.</w:t>
      </w:r>
    </w:p>
    <w:p w:rsidR="00E85CDD" w:rsidRPr="00E85CDD" w:rsidRDefault="00E85CDD" w:rsidP="00E85CDD">
      <w:pPr>
        <w:rPr>
          <w:rFonts w:ascii="Times" w:eastAsia="Times New Roman" w:hAnsi="Times" w:cs="Times New Roman"/>
          <w:sz w:val="20"/>
          <w:szCs w:val="20"/>
        </w:rPr>
      </w:pPr>
    </w:p>
    <w:p w:rsidR="00E85CDD" w:rsidRPr="00E85CDD" w:rsidRDefault="00E85CDD" w:rsidP="00E85CDD">
      <w:pPr>
        <w:rPr>
          <w:rFonts w:ascii="Times" w:hAnsi="Times" w:cs="Times New Roman"/>
          <w:sz w:val="20"/>
          <w:szCs w:val="20"/>
        </w:rPr>
      </w:pPr>
      <w:r w:rsidRPr="00E85CDD">
        <w:rPr>
          <w:rFonts w:ascii="Calibri" w:hAnsi="Calibri" w:cs="Times New Roman"/>
          <w:color w:val="444444"/>
          <w:shd w:val="clear" w:color="auto" w:fill="FFFFFF"/>
        </w:rPr>
        <w:t xml:space="preserve">Parece ser este uno de los temas favoritos de </w:t>
      </w:r>
      <w:proofErr w:type="spellStart"/>
      <w:r w:rsidRPr="00E85CDD">
        <w:rPr>
          <w:rFonts w:ascii="Calibri" w:hAnsi="Calibri" w:cs="Times New Roman"/>
          <w:color w:val="444444"/>
          <w:shd w:val="clear" w:color="auto" w:fill="FFFFFF"/>
        </w:rPr>
        <w:t>Nicolo</w:t>
      </w:r>
      <w:proofErr w:type="spellEnd"/>
      <w:r w:rsidRPr="00E85CDD">
        <w:rPr>
          <w:rFonts w:ascii="Calibri" w:hAnsi="Calibri" w:cs="Times New Roman"/>
          <w:color w:val="444444"/>
          <w:shd w:val="clear" w:color="auto" w:fill="FFFFFF"/>
        </w:rPr>
        <w:t xml:space="preserve"> </w:t>
      </w:r>
      <w:proofErr w:type="spellStart"/>
      <w:r w:rsidRPr="00E85CDD">
        <w:rPr>
          <w:rFonts w:ascii="Calibri" w:hAnsi="Calibri" w:cs="Times New Roman"/>
          <w:color w:val="444444"/>
          <w:shd w:val="clear" w:color="auto" w:fill="FFFFFF"/>
        </w:rPr>
        <w:t>Gligo</w:t>
      </w:r>
      <w:proofErr w:type="spellEnd"/>
      <w:r w:rsidRPr="00E85CDD">
        <w:rPr>
          <w:rFonts w:ascii="Calibri" w:hAnsi="Calibri" w:cs="Times New Roman"/>
          <w:color w:val="444444"/>
          <w:shd w:val="clear" w:color="auto" w:fill="FFFFFF"/>
        </w:rPr>
        <w:t>, ha escrito más de 130 publicaciones y ha dado alrededor de 240 conferencias sobre la relación desarrollo-medio ambiente. A este respecto en el ámbito internacional ha recibido numerosas distinciones como:</w:t>
      </w:r>
    </w:p>
    <w:p w:rsidR="00E85CDD" w:rsidRPr="00E85CDD" w:rsidRDefault="00E85CDD" w:rsidP="00E85CDD">
      <w:pPr>
        <w:rPr>
          <w:rFonts w:ascii="Times" w:hAnsi="Times" w:cs="Times New Roman"/>
          <w:sz w:val="20"/>
          <w:szCs w:val="20"/>
        </w:rPr>
      </w:pPr>
      <w:r w:rsidRPr="00E85CDD">
        <w:rPr>
          <w:rFonts w:ascii="Calibri" w:hAnsi="Calibri" w:cs="Times New Roman"/>
          <w:color w:val="444444"/>
          <w:shd w:val="clear" w:color="auto" w:fill="FFFFFF"/>
        </w:rPr>
        <w:t>Premio Centro de Acción Latina en Roma.</w:t>
      </w:r>
    </w:p>
    <w:p w:rsidR="00E85CDD" w:rsidRPr="00E85CDD" w:rsidRDefault="00E85CDD" w:rsidP="00E85CDD">
      <w:pPr>
        <w:rPr>
          <w:rFonts w:ascii="Times" w:hAnsi="Times" w:cs="Times New Roman"/>
          <w:sz w:val="20"/>
          <w:szCs w:val="20"/>
        </w:rPr>
      </w:pPr>
      <w:r w:rsidRPr="00E85CDD">
        <w:rPr>
          <w:rFonts w:ascii="Calibri" w:hAnsi="Calibri" w:cs="Times New Roman"/>
          <w:color w:val="444444"/>
          <w:shd w:val="clear" w:color="auto" w:fill="FFFFFF"/>
        </w:rPr>
        <w:t>Premio Conservando el Futuro 1985 en Argentina.</w:t>
      </w:r>
    </w:p>
    <w:p w:rsidR="00E85CDD" w:rsidRPr="00E85CDD" w:rsidRDefault="00E85CDD" w:rsidP="00E85CDD">
      <w:pPr>
        <w:rPr>
          <w:rFonts w:ascii="Times" w:hAnsi="Times" w:cs="Times New Roman"/>
          <w:sz w:val="20"/>
          <w:szCs w:val="20"/>
        </w:rPr>
      </w:pPr>
      <w:r w:rsidRPr="00E85CDD">
        <w:rPr>
          <w:rFonts w:ascii="Calibri" w:hAnsi="Calibri" w:cs="Times New Roman"/>
          <w:color w:val="444444"/>
          <w:shd w:val="clear" w:color="auto" w:fill="FFFFFF"/>
        </w:rPr>
        <w:t>Y en Chile en el año 2001 recibe el Premio Nacional de Medio Ambiente.</w:t>
      </w:r>
    </w:p>
    <w:p w:rsidR="00E85CDD" w:rsidRPr="00E85CDD" w:rsidRDefault="00E85CDD" w:rsidP="00E85CDD">
      <w:pPr>
        <w:rPr>
          <w:rFonts w:ascii="Times" w:hAnsi="Times" w:cs="Times New Roman"/>
          <w:sz w:val="20"/>
          <w:szCs w:val="20"/>
        </w:rPr>
      </w:pPr>
      <w:r w:rsidRPr="00E85CDD">
        <w:rPr>
          <w:rFonts w:ascii="Calibri" w:hAnsi="Calibri" w:cs="Times New Roman"/>
          <w:color w:val="444444"/>
          <w:shd w:val="clear" w:color="auto" w:fill="FFFFFF"/>
        </w:rPr>
        <w:t>También lo reconoce el Colegio de Ingenieros Agrónomos con el Premio Alejandro Rojas en 1985, y el año 2009 le otorga el máximo galardón que entrega el Colegio, La Espiga de Oro.</w:t>
      </w:r>
    </w:p>
    <w:p w:rsidR="00E85CDD" w:rsidRPr="00E85CDD" w:rsidRDefault="00E85CDD" w:rsidP="00E85CDD">
      <w:pPr>
        <w:rPr>
          <w:rFonts w:ascii="Times" w:hAnsi="Times" w:cs="Times New Roman"/>
          <w:sz w:val="20"/>
          <w:szCs w:val="20"/>
        </w:rPr>
      </w:pPr>
      <w:r w:rsidRPr="00E85CDD">
        <w:rPr>
          <w:rFonts w:ascii="Calibri" w:hAnsi="Calibri" w:cs="Times New Roman"/>
          <w:color w:val="444444"/>
          <w:shd w:val="clear" w:color="auto" w:fill="FFFFFF"/>
        </w:rPr>
        <w:t>Recibe el año 2008 la Medalla al Mérito Científico y Cultural de la Comunidad Croata de Punta Arenas.</w:t>
      </w:r>
    </w:p>
    <w:p w:rsidR="00E85CDD" w:rsidRPr="00E85CDD" w:rsidRDefault="00E85CDD" w:rsidP="00E85CDD">
      <w:pPr>
        <w:rPr>
          <w:rFonts w:ascii="Times" w:eastAsia="Times New Roman" w:hAnsi="Times" w:cs="Times New Roman"/>
          <w:sz w:val="20"/>
          <w:szCs w:val="20"/>
        </w:rPr>
      </w:pPr>
    </w:p>
    <w:p w:rsidR="00E85CDD" w:rsidRPr="00E85CDD" w:rsidRDefault="00E85CDD" w:rsidP="00E85CDD">
      <w:pPr>
        <w:rPr>
          <w:rFonts w:ascii="Times" w:hAnsi="Times" w:cs="Times New Roman"/>
          <w:sz w:val="20"/>
          <w:szCs w:val="20"/>
        </w:rPr>
      </w:pPr>
      <w:r w:rsidRPr="00E85CDD">
        <w:rPr>
          <w:rFonts w:ascii="Calibri" w:hAnsi="Calibri" w:cs="Times New Roman"/>
          <w:color w:val="444444"/>
          <w:shd w:val="clear" w:color="auto" w:fill="FFFFFF"/>
        </w:rPr>
        <w:t>Pertenece como Académico Correspondiente a la Academia Argentina del Medio Ambiente y  a la Academia Nacional de Agronomía y Veterinaria del mismo país.</w:t>
      </w:r>
    </w:p>
    <w:p w:rsidR="00E85CDD" w:rsidRPr="00E85CDD" w:rsidRDefault="00E85CDD" w:rsidP="00E85CDD">
      <w:pPr>
        <w:rPr>
          <w:rFonts w:ascii="Times" w:eastAsia="Times New Roman" w:hAnsi="Times" w:cs="Times New Roman"/>
          <w:sz w:val="20"/>
          <w:szCs w:val="20"/>
        </w:rPr>
      </w:pPr>
    </w:p>
    <w:p w:rsidR="00E85CDD" w:rsidRPr="00E85CDD" w:rsidRDefault="00E85CDD" w:rsidP="00E85CDD">
      <w:pPr>
        <w:rPr>
          <w:rFonts w:ascii="Times" w:hAnsi="Times" w:cs="Times New Roman"/>
          <w:sz w:val="20"/>
          <w:szCs w:val="20"/>
        </w:rPr>
      </w:pPr>
      <w:r w:rsidRPr="00E85CDD">
        <w:rPr>
          <w:rFonts w:ascii="Calibri" w:hAnsi="Calibri" w:cs="Times New Roman"/>
          <w:color w:val="444444"/>
          <w:shd w:val="clear" w:color="auto" w:fill="FFFFFF"/>
        </w:rPr>
        <w:t xml:space="preserve"> Cuando en el año 2008 el Profesor Ruy Barbosa reunió a un grupo de profesionales Ingenieros Agrónomos para crear la Academia Chilena de Ciencias Agronómicas, la persona de </w:t>
      </w:r>
      <w:proofErr w:type="spellStart"/>
      <w:r w:rsidRPr="00E85CDD">
        <w:rPr>
          <w:rFonts w:ascii="Calibri" w:hAnsi="Calibri" w:cs="Times New Roman"/>
          <w:color w:val="444444"/>
          <w:shd w:val="clear" w:color="auto" w:fill="FFFFFF"/>
        </w:rPr>
        <w:t>Nicolo</w:t>
      </w:r>
      <w:proofErr w:type="spellEnd"/>
      <w:r w:rsidRPr="00E85CDD">
        <w:rPr>
          <w:rFonts w:ascii="Calibri" w:hAnsi="Calibri" w:cs="Times New Roman"/>
          <w:color w:val="444444"/>
          <w:shd w:val="clear" w:color="auto" w:fill="FFFFFF"/>
        </w:rPr>
        <w:t xml:space="preserve"> </w:t>
      </w:r>
      <w:proofErr w:type="spellStart"/>
      <w:r w:rsidRPr="00E85CDD">
        <w:rPr>
          <w:rFonts w:ascii="Calibri" w:hAnsi="Calibri" w:cs="Times New Roman"/>
          <w:color w:val="444444"/>
          <w:shd w:val="clear" w:color="auto" w:fill="FFFFFF"/>
        </w:rPr>
        <w:t>Gligo</w:t>
      </w:r>
      <w:proofErr w:type="spellEnd"/>
      <w:r w:rsidRPr="00E85CDD">
        <w:rPr>
          <w:rFonts w:ascii="Calibri" w:hAnsi="Calibri" w:cs="Times New Roman"/>
          <w:color w:val="444444"/>
          <w:shd w:val="clear" w:color="auto" w:fill="FFFFFF"/>
        </w:rPr>
        <w:t xml:space="preserve"> </w:t>
      </w:r>
      <w:proofErr w:type="spellStart"/>
      <w:r w:rsidRPr="00E85CDD">
        <w:rPr>
          <w:rFonts w:ascii="Calibri" w:hAnsi="Calibri" w:cs="Times New Roman"/>
          <w:color w:val="444444"/>
          <w:shd w:val="clear" w:color="auto" w:fill="FFFFFF"/>
        </w:rPr>
        <w:t>Viel</w:t>
      </w:r>
      <w:proofErr w:type="spellEnd"/>
      <w:r w:rsidRPr="00E85CDD">
        <w:rPr>
          <w:rFonts w:ascii="Calibri" w:hAnsi="Calibri" w:cs="Times New Roman"/>
          <w:color w:val="444444"/>
          <w:shd w:val="clear" w:color="auto" w:fill="FFFFFF"/>
        </w:rPr>
        <w:t xml:space="preserve"> fue uno de los primeros de la lista. Hoy puedo contar una confidencia, porque don Ruy ya no está con nosotros. Entre él y yo teníamos una gran amistad y una gran confianza, a pesar de la diferencia de años. </w:t>
      </w:r>
      <w:r w:rsidRPr="00E85CDD">
        <w:rPr>
          <w:rFonts w:ascii="Calibri" w:hAnsi="Calibri" w:cs="Times New Roman"/>
          <w:color w:val="000000"/>
        </w:rPr>
        <w:t xml:space="preserve"> Terminada la primera reunión don Ruy me dice: la persona que debe conducir la Academia es </w:t>
      </w:r>
      <w:proofErr w:type="spellStart"/>
      <w:r w:rsidRPr="00E85CDD">
        <w:rPr>
          <w:rFonts w:ascii="Calibri" w:hAnsi="Calibri" w:cs="Times New Roman"/>
          <w:color w:val="000000"/>
        </w:rPr>
        <w:t>Nicolo</w:t>
      </w:r>
      <w:proofErr w:type="spellEnd"/>
      <w:r w:rsidRPr="00E85CDD">
        <w:rPr>
          <w:rFonts w:ascii="Calibri" w:hAnsi="Calibri" w:cs="Times New Roman"/>
          <w:color w:val="000000"/>
        </w:rPr>
        <w:t xml:space="preserve"> </w:t>
      </w:r>
      <w:proofErr w:type="spellStart"/>
      <w:r w:rsidRPr="00E85CDD">
        <w:rPr>
          <w:rFonts w:ascii="Calibri" w:hAnsi="Calibri" w:cs="Times New Roman"/>
          <w:color w:val="000000"/>
        </w:rPr>
        <w:t>Gligo</w:t>
      </w:r>
      <w:proofErr w:type="spellEnd"/>
      <w:r w:rsidRPr="00E85CDD">
        <w:rPr>
          <w:rFonts w:ascii="Calibri" w:hAnsi="Calibri" w:cs="Times New Roman"/>
          <w:color w:val="000000"/>
        </w:rPr>
        <w:t xml:space="preserve">, y don Ruy no se equivocó. Todos lo sentimos con un verdadero líder capaz de aunar pensamientos y directrices para continuar la labor creadora de don Ruy Barbosa. Hoy después de haber contribuido en todos los directorios como Vicepresidente Ejecutivo, como Presidente y hoy como </w:t>
      </w:r>
      <w:proofErr w:type="spellStart"/>
      <w:r w:rsidRPr="00E85CDD">
        <w:rPr>
          <w:rFonts w:ascii="Calibri" w:hAnsi="Calibri" w:cs="Times New Roman"/>
          <w:color w:val="000000"/>
        </w:rPr>
        <w:t>Past</w:t>
      </w:r>
      <w:proofErr w:type="spellEnd"/>
      <w:r w:rsidRPr="00E85CDD">
        <w:rPr>
          <w:rFonts w:ascii="Calibri" w:hAnsi="Calibri" w:cs="Times New Roman"/>
          <w:color w:val="000000"/>
        </w:rPr>
        <w:t xml:space="preserve"> </w:t>
      </w:r>
      <w:proofErr w:type="spellStart"/>
      <w:r w:rsidRPr="00E85CDD">
        <w:rPr>
          <w:rFonts w:ascii="Calibri" w:hAnsi="Calibri" w:cs="Times New Roman"/>
          <w:color w:val="000000"/>
        </w:rPr>
        <w:t>President</w:t>
      </w:r>
      <w:proofErr w:type="spellEnd"/>
      <w:r w:rsidRPr="00E85CDD">
        <w:rPr>
          <w:rFonts w:ascii="Calibri" w:hAnsi="Calibri" w:cs="Times New Roman"/>
          <w:color w:val="000000"/>
        </w:rPr>
        <w:t>, la Academia lo premia y lo distingue como uno de sus mejores.</w:t>
      </w:r>
    </w:p>
    <w:p w:rsidR="00E85CDD" w:rsidRPr="00E85CDD" w:rsidRDefault="00E85CDD" w:rsidP="00E85CDD">
      <w:pPr>
        <w:rPr>
          <w:rFonts w:ascii="Times" w:eastAsia="Times New Roman" w:hAnsi="Times" w:cs="Times New Roman"/>
          <w:sz w:val="20"/>
          <w:szCs w:val="20"/>
        </w:rPr>
      </w:pPr>
    </w:p>
    <w:p w:rsidR="00E85CDD" w:rsidRPr="00E85CDD" w:rsidRDefault="00E85CDD" w:rsidP="00E85CDD">
      <w:pPr>
        <w:jc w:val="both"/>
        <w:rPr>
          <w:rFonts w:ascii="Times" w:hAnsi="Times" w:cs="Times New Roman"/>
          <w:sz w:val="20"/>
          <w:szCs w:val="20"/>
        </w:rPr>
      </w:pPr>
      <w:r w:rsidRPr="00E85CDD">
        <w:rPr>
          <w:rFonts w:ascii="Calibri" w:hAnsi="Calibri" w:cs="Times New Roman"/>
          <w:color w:val="000000"/>
        </w:rPr>
        <w:t xml:space="preserve">Pero, parecerían palabras vanas las de destacar solamente los merecimientos de una persona por sus conocimientos y especializaciones acumuladas en el camino de la vida. Sin duda que todo ello es de un </w:t>
      </w:r>
    </w:p>
    <w:p w:rsidR="00E85CDD" w:rsidRPr="00E85CDD" w:rsidRDefault="00E85CDD" w:rsidP="00E85CDD">
      <w:pPr>
        <w:rPr>
          <w:rFonts w:ascii="Times" w:eastAsia="Times New Roman" w:hAnsi="Times" w:cs="Times New Roman"/>
          <w:sz w:val="20"/>
          <w:szCs w:val="20"/>
        </w:rPr>
      </w:pPr>
    </w:p>
    <w:p w:rsidR="00E85CDD" w:rsidRPr="00E85CDD" w:rsidRDefault="00E85CDD" w:rsidP="00E85CDD">
      <w:pPr>
        <w:jc w:val="both"/>
        <w:rPr>
          <w:rFonts w:ascii="Times" w:hAnsi="Times" w:cs="Times New Roman"/>
          <w:sz w:val="20"/>
          <w:szCs w:val="20"/>
        </w:rPr>
      </w:pPr>
      <w:r w:rsidRPr="00E85CDD">
        <w:rPr>
          <w:rFonts w:ascii="Calibri" w:hAnsi="Calibri" w:cs="Times New Roman"/>
          <w:color w:val="000000"/>
        </w:rPr>
        <w:t xml:space="preserve">valor muy apreciable, mas pienso que tales atributos, que </w:t>
      </w:r>
      <w:proofErr w:type="spellStart"/>
      <w:r w:rsidRPr="00E85CDD">
        <w:rPr>
          <w:rFonts w:ascii="Calibri" w:hAnsi="Calibri" w:cs="Times New Roman"/>
          <w:color w:val="000000"/>
        </w:rPr>
        <w:t>Nicolo</w:t>
      </w:r>
      <w:proofErr w:type="spellEnd"/>
      <w:r w:rsidRPr="00E85CDD">
        <w:rPr>
          <w:rFonts w:ascii="Calibri" w:hAnsi="Calibri" w:cs="Times New Roman"/>
          <w:color w:val="000000"/>
        </w:rPr>
        <w:t xml:space="preserve"> posee en abundancia, quedarían sin brillo si no fuera porque todos ellos están revestidos por su generoso espíritu y su privilegiada calidad humana.</w:t>
      </w:r>
    </w:p>
    <w:p w:rsidR="00E85CDD" w:rsidRPr="00E85CDD" w:rsidRDefault="00E85CDD" w:rsidP="00E85CDD">
      <w:pPr>
        <w:rPr>
          <w:rFonts w:ascii="Times" w:eastAsia="Times New Roman" w:hAnsi="Times" w:cs="Times New Roman"/>
          <w:sz w:val="20"/>
          <w:szCs w:val="20"/>
        </w:rPr>
      </w:pPr>
    </w:p>
    <w:p w:rsidR="00E85CDD" w:rsidRPr="00E85CDD" w:rsidRDefault="00E85CDD" w:rsidP="00E85CDD">
      <w:pPr>
        <w:jc w:val="both"/>
        <w:rPr>
          <w:rFonts w:ascii="Times" w:hAnsi="Times" w:cs="Times New Roman"/>
          <w:sz w:val="20"/>
          <w:szCs w:val="20"/>
        </w:rPr>
      </w:pPr>
      <w:r w:rsidRPr="00E85CDD">
        <w:rPr>
          <w:rFonts w:ascii="Calibri" w:hAnsi="Calibri" w:cs="Times New Roman"/>
          <w:color w:val="000000"/>
        </w:rPr>
        <w:t xml:space="preserve">Deseo terminar diciendo respecto a la persona de </w:t>
      </w:r>
      <w:proofErr w:type="spellStart"/>
      <w:r w:rsidRPr="00E85CDD">
        <w:rPr>
          <w:rFonts w:ascii="Calibri" w:hAnsi="Calibri" w:cs="Times New Roman"/>
          <w:color w:val="000000"/>
        </w:rPr>
        <w:t>Nicolo</w:t>
      </w:r>
      <w:proofErr w:type="spellEnd"/>
      <w:r w:rsidRPr="00E85CDD">
        <w:rPr>
          <w:rFonts w:ascii="Calibri" w:hAnsi="Calibri" w:cs="Times New Roman"/>
          <w:color w:val="000000"/>
        </w:rPr>
        <w:t xml:space="preserve"> </w:t>
      </w:r>
      <w:proofErr w:type="spellStart"/>
      <w:r w:rsidRPr="00E85CDD">
        <w:rPr>
          <w:rFonts w:ascii="Calibri" w:hAnsi="Calibri" w:cs="Times New Roman"/>
          <w:color w:val="000000"/>
        </w:rPr>
        <w:t>Gligo</w:t>
      </w:r>
      <w:proofErr w:type="spellEnd"/>
      <w:r w:rsidRPr="00E85CDD">
        <w:rPr>
          <w:rFonts w:ascii="Calibri" w:hAnsi="Calibri" w:cs="Times New Roman"/>
          <w:color w:val="000000"/>
        </w:rPr>
        <w:t xml:space="preserve"> que junto a todo su acervo cultural hay otro </w:t>
      </w:r>
      <w:proofErr w:type="spellStart"/>
      <w:r w:rsidRPr="00E85CDD">
        <w:rPr>
          <w:rFonts w:ascii="Calibri" w:hAnsi="Calibri" w:cs="Times New Roman"/>
          <w:color w:val="000000"/>
        </w:rPr>
        <w:t>Nicolo</w:t>
      </w:r>
      <w:proofErr w:type="spellEnd"/>
      <w:r w:rsidRPr="00E85CDD">
        <w:rPr>
          <w:rFonts w:ascii="Calibri" w:hAnsi="Calibri" w:cs="Times New Roman"/>
          <w:color w:val="000000"/>
        </w:rPr>
        <w:t xml:space="preserve">, es el hombre deportista, basquetbolista por excelencia que cuando esta a punto de dar la </w:t>
      </w:r>
    </w:p>
    <w:p w:rsidR="00E85CDD" w:rsidRPr="00E85CDD" w:rsidRDefault="00E85CDD" w:rsidP="00E85CDD">
      <w:pPr>
        <w:jc w:val="both"/>
        <w:rPr>
          <w:rFonts w:ascii="Times" w:hAnsi="Times" w:cs="Times New Roman"/>
          <w:sz w:val="20"/>
          <w:szCs w:val="20"/>
        </w:rPr>
      </w:pPr>
      <w:r w:rsidRPr="00E85CDD">
        <w:rPr>
          <w:rFonts w:ascii="Calibri" w:hAnsi="Calibri" w:cs="Times New Roman"/>
          <w:color w:val="000000"/>
        </w:rPr>
        <w:t>octogésima vuelta al sol practica semanalmente este deporte llevándolo todavía a competencias internacionales representando a nuestro país, que sana envidia.</w:t>
      </w:r>
    </w:p>
    <w:p w:rsidR="00E85CDD" w:rsidRPr="00E85CDD" w:rsidRDefault="00E85CDD" w:rsidP="00E85CDD">
      <w:pPr>
        <w:rPr>
          <w:rFonts w:ascii="Times" w:eastAsia="Times New Roman" w:hAnsi="Times" w:cs="Times New Roman"/>
          <w:sz w:val="20"/>
          <w:szCs w:val="20"/>
        </w:rPr>
      </w:pPr>
    </w:p>
    <w:p w:rsidR="00E85CDD" w:rsidRPr="00E85CDD" w:rsidRDefault="00E85CDD" w:rsidP="00E85CDD">
      <w:pPr>
        <w:jc w:val="both"/>
        <w:rPr>
          <w:rFonts w:ascii="Times" w:hAnsi="Times" w:cs="Times New Roman"/>
          <w:sz w:val="20"/>
          <w:szCs w:val="20"/>
        </w:rPr>
      </w:pPr>
      <w:r w:rsidRPr="00E85CDD">
        <w:rPr>
          <w:rFonts w:ascii="Calibri" w:hAnsi="Calibri" w:cs="Times New Roman"/>
          <w:color w:val="000000"/>
        </w:rPr>
        <w:t xml:space="preserve">En el interior de este otro </w:t>
      </w:r>
      <w:proofErr w:type="spellStart"/>
      <w:r w:rsidRPr="00E85CDD">
        <w:rPr>
          <w:rFonts w:ascii="Calibri" w:hAnsi="Calibri" w:cs="Times New Roman"/>
          <w:color w:val="000000"/>
        </w:rPr>
        <w:t>Nícolo</w:t>
      </w:r>
      <w:proofErr w:type="spellEnd"/>
      <w:r w:rsidRPr="00E85CDD">
        <w:rPr>
          <w:rFonts w:ascii="Calibri" w:hAnsi="Calibri" w:cs="Times New Roman"/>
          <w:color w:val="000000"/>
        </w:rPr>
        <w:t xml:space="preserve"> esta el artista, el hombre de letras, el escritor de la prosa y la poesía por los cuales ha obtenido menciones honoríficas a nivel internacional. </w:t>
      </w:r>
    </w:p>
    <w:p w:rsidR="00E85CDD" w:rsidRPr="00E85CDD" w:rsidRDefault="00E85CDD" w:rsidP="00E85CDD">
      <w:pPr>
        <w:jc w:val="both"/>
        <w:rPr>
          <w:rFonts w:ascii="Times" w:hAnsi="Times" w:cs="Times New Roman"/>
          <w:sz w:val="20"/>
          <w:szCs w:val="20"/>
        </w:rPr>
      </w:pPr>
      <w:r w:rsidRPr="00E85CDD">
        <w:rPr>
          <w:rFonts w:ascii="Calibri" w:hAnsi="Calibri" w:cs="Times New Roman"/>
          <w:color w:val="000000"/>
        </w:rPr>
        <w:t>Como si esto fuera poco, es artista en artes gráficas con maravillosas fotografías publicadas en su libro Cielos de mi Tierra (del Fuego).</w:t>
      </w:r>
    </w:p>
    <w:p w:rsidR="00E85CDD" w:rsidRPr="00E85CDD" w:rsidRDefault="00E85CDD" w:rsidP="00E85CDD">
      <w:pPr>
        <w:jc w:val="both"/>
        <w:rPr>
          <w:rFonts w:ascii="Times" w:hAnsi="Times" w:cs="Times New Roman"/>
          <w:sz w:val="20"/>
          <w:szCs w:val="20"/>
        </w:rPr>
      </w:pPr>
      <w:r w:rsidRPr="00E85CDD">
        <w:rPr>
          <w:rFonts w:ascii="Calibri" w:hAnsi="Calibri" w:cs="Times New Roman"/>
          <w:color w:val="000000"/>
        </w:rPr>
        <w:t xml:space="preserve">En otro de sus libros, “Nuestra Tierra del Fuego” del cual </w:t>
      </w:r>
      <w:proofErr w:type="spellStart"/>
      <w:r w:rsidRPr="00E85CDD">
        <w:rPr>
          <w:rFonts w:ascii="Calibri" w:hAnsi="Calibri" w:cs="Times New Roman"/>
          <w:color w:val="000000"/>
        </w:rPr>
        <w:t>Nicolo</w:t>
      </w:r>
      <w:proofErr w:type="spellEnd"/>
      <w:r w:rsidRPr="00E85CDD">
        <w:rPr>
          <w:rFonts w:ascii="Calibri" w:hAnsi="Calibri" w:cs="Times New Roman"/>
          <w:color w:val="000000"/>
        </w:rPr>
        <w:t xml:space="preserve"> es editor y coautor junto a otros veinte coterráneos, entre ellos nuestros académicos Francisco </w:t>
      </w:r>
      <w:proofErr w:type="spellStart"/>
      <w:r w:rsidRPr="00E85CDD">
        <w:rPr>
          <w:rFonts w:ascii="Calibri" w:hAnsi="Calibri" w:cs="Times New Roman"/>
          <w:color w:val="000000"/>
        </w:rPr>
        <w:t>Brzovic</w:t>
      </w:r>
      <w:proofErr w:type="spellEnd"/>
      <w:r w:rsidRPr="00E85CDD">
        <w:rPr>
          <w:rFonts w:ascii="Calibri" w:hAnsi="Calibri" w:cs="Times New Roman"/>
          <w:color w:val="000000"/>
        </w:rPr>
        <w:t xml:space="preserve"> y Alejandro </w:t>
      </w:r>
      <w:proofErr w:type="spellStart"/>
      <w:r w:rsidRPr="00E85CDD">
        <w:rPr>
          <w:rFonts w:ascii="Calibri" w:hAnsi="Calibri" w:cs="Times New Roman"/>
          <w:color w:val="000000"/>
        </w:rPr>
        <w:t>Violic</w:t>
      </w:r>
      <w:proofErr w:type="spellEnd"/>
      <w:r w:rsidRPr="00E85CDD">
        <w:rPr>
          <w:rFonts w:ascii="Calibri" w:hAnsi="Calibri" w:cs="Times New Roman"/>
          <w:color w:val="000000"/>
        </w:rPr>
        <w:t xml:space="preserve">, hay una poesía de </w:t>
      </w:r>
      <w:proofErr w:type="spellStart"/>
      <w:r w:rsidRPr="00E85CDD">
        <w:rPr>
          <w:rFonts w:ascii="Calibri" w:hAnsi="Calibri" w:cs="Times New Roman"/>
          <w:color w:val="000000"/>
        </w:rPr>
        <w:t>Nicolo</w:t>
      </w:r>
      <w:proofErr w:type="spellEnd"/>
      <w:r w:rsidRPr="00E85CDD">
        <w:rPr>
          <w:rFonts w:ascii="Calibri" w:hAnsi="Calibri" w:cs="Times New Roman"/>
          <w:color w:val="000000"/>
        </w:rPr>
        <w:t xml:space="preserve"> titulada </w:t>
      </w:r>
      <w:r w:rsidRPr="00E85CDD">
        <w:rPr>
          <w:rFonts w:ascii="Calibri" w:hAnsi="Calibri" w:cs="Times New Roman"/>
          <w:b/>
          <w:bCs/>
          <w:color w:val="000000"/>
        </w:rPr>
        <w:t>Refugio en el Cordón Baquedano</w:t>
      </w:r>
      <w:r w:rsidRPr="00E85CDD">
        <w:rPr>
          <w:rFonts w:ascii="Calibri" w:hAnsi="Calibri" w:cs="Times New Roman"/>
          <w:color w:val="000000"/>
        </w:rPr>
        <w:t xml:space="preserve"> de la cual me permitiré leer sus estrofas finales, dice:</w:t>
      </w:r>
    </w:p>
    <w:p w:rsidR="00E85CDD" w:rsidRPr="00E85CDD" w:rsidRDefault="00E85CDD" w:rsidP="00E85CDD">
      <w:pPr>
        <w:spacing w:after="240"/>
        <w:rPr>
          <w:rFonts w:ascii="Times" w:eastAsia="Times New Roman" w:hAnsi="Times" w:cs="Times New Roman"/>
          <w:sz w:val="20"/>
          <w:szCs w:val="20"/>
        </w:rPr>
      </w:pPr>
    </w:p>
    <w:p w:rsidR="00E85CDD" w:rsidRPr="00E85CDD" w:rsidRDefault="00E85CDD" w:rsidP="00E85CDD">
      <w:pPr>
        <w:jc w:val="both"/>
        <w:rPr>
          <w:rFonts w:ascii="Times" w:hAnsi="Times" w:cs="Times New Roman"/>
          <w:sz w:val="20"/>
          <w:szCs w:val="20"/>
        </w:rPr>
      </w:pPr>
      <w:r w:rsidRPr="00E85CDD">
        <w:rPr>
          <w:rFonts w:ascii="Calibri" w:hAnsi="Calibri" w:cs="Times New Roman"/>
          <w:i/>
          <w:iCs/>
          <w:color w:val="000000"/>
        </w:rPr>
        <w:t>Y construí un sitio de paz</w:t>
      </w:r>
    </w:p>
    <w:p w:rsidR="00E85CDD" w:rsidRPr="00E85CDD" w:rsidRDefault="00E85CDD" w:rsidP="00E85CDD">
      <w:pPr>
        <w:jc w:val="both"/>
        <w:rPr>
          <w:rFonts w:ascii="Times" w:hAnsi="Times" w:cs="Times New Roman"/>
          <w:sz w:val="20"/>
          <w:szCs w:val="20"/>
        </w:rPr>
      </w:pPr>
      <w:r w:rsidRPr="00E85CDD">
        <w:rPr>
          <w:rFonts w:ascii="Calibri" w:hAnsi="Calibri" w:cs="Times New Roman"/>
          <w:i/>
          <w:iCs/>
          <w:color w:val="000000"/>
        </w:rPr>
        <w:t>entre el viento que desgasta los lomajes</w:t>
      </w:r>
    </w:p>
    <w:p w:rsidR="00E85CDD" w:rsidRPr="00E85CDD" w:rsidRDefault="00E85CDD" w:rsidP="00E85CDD">
      <w:pPr>
        <w:jc w:val="both"/>
        <w:rPr>
          <w:rFonts w:ascii="Times" w:hAnsi="Times" w:cs="Times New Roman"/>
          <w:sz w:val="20"/>
          <w:szCs w:val="20"/>
        </w:rPr>
      </w:pPr>
      <w:r w:rsidRPr="00E85CDD">
        <w:rPr>
          <w:rFonts w:ascii="Calibri" w:hAnsi="Calibri" w:cs="Times New Roman"/>
          <w:i/>
          <w:iCs/>
          <w:color w:val="000000"/>
        </w:rPr>
        <w:t>y que rasga sin pausa los alambres.</w:t>
      </w:r>
    </w:p>
    <w:p w:rsidR="00E85CDD" w:rsidRPr="00E85CDD" w:rsidRDefault="00E85CDD" w:rsidP="00E85CDD">
      <w:pPr>
        <w:rPr>
          <w:rFonts w:ascii="Times" w:eastAsia="Times New Roman" w:hAnsi="Times" w:cs="Times New Roman"/>
          <w:sz w:val="20"/>
          <w:szCs w:val="20"/>
        </w:rPr>
      </w:pPr>
    </w:p>
    <w:p w:rsidR="00E85CDD" w:rsidRPr="00E85CDD" w:rsidRDefault="00E85CDD" w:rsidP="00E85CDD">
      <w:pPr>
        <w:jc w:val="both"/>
        <w:rPr>
          <w:rFonts w:ascii="Times" w:hAnsi="Times" w:cs="Times New Roman"/>
          <w:sz w:val="20"/>
          <w:szCs w:val="20"/>
        </w:rPr>
      </w:pPr>
      <w:r w:rsidRPr="00E85CDD">
        <w:rPr>
          <w:rFonts w:ascii="Calibri" w:hAnsi="Calibri" w:cs="Times New Roman"/>
          <w:i/>
          <w:iCs/>
          <w:color w:val="000000"/>
        </w:rPr>
        <w:t xml:space="preserve"> De golpe, el horizonte</w:t>
      </w:r>
    </w:p>
    <w:p w:rsidR="00E85CDD" w:rsidRPr="00E85CDD" w:rsidRDefault="00E85CDD" w:rsidP="00E85CDD">
      <w:pPr>
        <w:jc w:val="both"/>
        <w:rPr>
          <w:rFonts w:ascii="Times" w:hAnsi="Times" w:cs="Times New Roman"/>
          <w:sz w:val="20"/>
          <w:szCs w:val="20"/>
        </w:rPr>
      </w:pPr>
      <w:r w:rsidRPr="00E85CDD">
        <w:rPr>
          <w:rFonts w:ascii="Calibri" w:hAnsi="Calibri" w:cs="Times New Roman"/>
          <w:i/>
          <w:iCs/>
          <w:color w:val="000000"/>
        </w:rPr>
        <w:t>me abrió sus cauces mensajeros</w:t>
      </w:r>
    </w:p>
    <w:p w:rsidR="00E85CDD" w:rsidRPr="00E85CDD" w:rsidRDefault="00E85CDD" w:rsidP="00E85CDD">
      <w:pPr>
        <w:jc w:val="both"/>
        <w:rPr>
          <w:rFonts w:ascii="Times" w:hAnsi="Times" w:cs="Times New Roman"/>
          <w:sz w:val="20"/>
          <w:szCs w:val="20"/>
        </w:rPr>
      </w:pPr>
      <w:r w:rsidRPr="00E85CDD">
        <w:rPr>
          <w:rFonts w:ascii="Calibri" w:hAnsi="Calibri" w:cs="Times New Roman"/>
          <w:i/>
          <w:iCs/>
          <w:color w:val="000000"/>
        </w:rPr>
        <w:t>y asilado de la nostalgia</w:t>
      </w:r>
    </w:p>
    <w:p w:rsidR="00E85CDD" w:rsidRPr="00E85CDD" w:rsidRDefault="00E85CDD" w:rsidP="00E85CDD">
      <w:pPr>
        <w:jc w:val="both"/>
        <w:rPr>
          <w:rFonts w:ascii="Times" w:hAnsi="Times" w:cs="Times New Roman"/>
          <w:sz w:val="20"/>
          <w:szCs w:val="20"/>
        </w:rPr>
      </w:pPr>
      <w:r w:rsidRPr="00E85CDD">
        <w:rPr>
          <w:rFonts w:ascii="Calibri" w:hAnsi="Calibri" w:cs="Times New Roman"/>
          <w:i/>
          <w:iCs/>
          <w:color w:val="000000"/>
        </w:rPr>
        <w:t>fustigando mis creencias</w:t>
      </w:r>
    </w:p>
    <w:p w:rsidR="00E85CDD" w:rsidRPr="00E85CDD" w:rsidRDefault="00E85CDD" w:rsidP="00E85CDD">
      <w:pPr>
        <w:jc w:val="both"/>
        <w:rPr>
          <w:rFonts w:ascii="Times" w:hAnsi="Times" w:cs="Times New Roman"/>
          <w:sz w:val="20"/>
          <w:szCs w:val="20"/>
        </w:rPr>
      </w:pPr>
      <w:r w:rsidRPr="00E85CDD">
        <w:rPr>
          <w:rFonts w:ascii="Calibri" w:hAnsi="Calibri" w:cs="Times New Roman"/>
          <w:i/>
          <w:iCs/>
          <w:color w:val="000000"/>
        </w:rPr>
        <w:t>cerré las puertas del olvido</w:t>
      </w:r>
    </w:p>
    <w:p w:rsidR="00E85CDD" w:rsidRPr="00E85CDD" w:rsidRDefault="00E85CDD" w:rsidP="00E85CDD">
      <w:pPr>
        <w:jc w:val="both"/>
        <w:rPr>
          <w:rFonts w:ascii="Times" w:hAnsi="Times" w:cs="Times New Roman"/>
          <w:sz w:val="20"/>
          <w:szCs w:val="20"/>
        </w:rPr>
      </w:pPr>
      <w:r w:rsidRPr="00E85CDD">
        <w:rPr>
          <w:rFonts w:ascii="Calibri" w:hAnsi="Calibri" w:cs="Times New Roman"/>
          <w:i/>
          <w:iCs/>
          <w:color w:val="000000"/>
        </w:rPr>
        <w:t>clausuré ventanas aullantes</w:t>
      </w:r>
    </w:p>
    <w:p w:rsidR="00E85CDD" w:rsidRPr="00E85CDD" w:rsidRDefault="00E85CDD" w:rsidP="00E85CDD">
      <w:pPr>
        <w:jc w:val="both"/>
        <w:rPr>
          <w:rFonts w:ascii="Times" w:hAnsi="Times" w:cs="Times New Roman"/>
          <w:sz w:val="20"/>
          <w:szCs w:val="20"/>
        </w:rPr>
      </w:pPr>
      <w:r w:rsidRPr="00E85CDD">
        <w:rPr>
          <w:rFonts w:ascii="Calibri" w:hAnsi="Calibri" w:cs="Times New Roman"/>
          <w:i/>
          <w:iCs/>
          <w:color w:val="000000"/>
        </w:rPr>
        <w:t>para no dejar entrar a las angustias.</w:t>
      </w:r>
    </w:p>
    <w:p w:rsidR="00E85CDD" w:rsidRPr="00E85CDD" w:rsidRDefault="00E85CDD" w:rsidP="00E85CDD">
      <w:pPr>
        <w:spacing w:after="240"/>
        <w:rPr>
          <w:rFonts w:ascii="Times" w:eastAsia="Times New Roman" w:hAnsi="Times" w:cs="Times New Roman"/>
          <w:sz w:val="20"/>
          <w:szCs w:val="20"/>
        </w:rPr>
      </w:pPr>
    </w:p>
    <w:p w:rsidR="00E85CDD" w:rsidRPr="00E85CDD" w:rsidRDefault="00E85CDD" w:rsidP="00E85CDD">
      <w:pPr>
        <w:jc w:val="both"/>
        <w:rPr>
          <w:rFonts w:ascii="Times" w:hAnsi="Times" w:cs="Times New Roman"/>
          <w:sz w:val="20"/>
          <w:szCs w:val="20"/>
        </w:rPr>
      </w:pPr>
      <w:r w:rsidRPr="00E85CDD">
        <w:rPr>
          <w:rFonts w:ascii="Calibri" w:hAnsi="Calibri" w:cs="Times New Roman"/>
          <w:i/>
          <w:iCs/>
          <w:color w:val="000000"/>
        </w:rPr>
        <w:t>Allá en lo más alto</w:t>
      </w:r>
    </w:p>
    <w:p w:rsidR="00E85CDD" w:rsidRPr="00E85CDD" w:rsidRDefault="00E85CDD" w:rsidP="00E85CDD">
      <w:pPr>
        <w:jc w:val="both"/>
        <w:rPr>
          <w:rFonts w:ascii="Times" w:hAnsi="Times" w:cs="Times New Roman"/>
          <w:sz w:val="20"/>
          <w:szCs w:val="20"/>
        </w:rPr>
      </w:pPr>
      <w:r w:rsidRPr="00E85CDD">
        <w:rPr>
          <w:rFonts w:ascii="Calibri" w:hAnsi="Calibri" w:cs="Times New Roman"/>
          <w:i/>
          <w:iCs/>
          <w:color w:val="000000"/>
        </w:rPr>
        <w:t>en los inhóspitos cerros fueguinos</w:t>
      </w:r>
    </w:p>
    <w:p w:rsidR="00E85CDD" w:rsidRPr="00E85CDD" w:rsidRDefault="00E85CDD" w:rsidP="00E85CDD">
      <w:pPr>
        <w:jc w:val="both"/>
        <w:rPr>
          <w:rFonts w:ascii="Times" w:hAnsi="Times" w:cs="Times New Roman"/>
          <w:sz w:val="20"/>
          <w:szCs w:val="20"/>
        </w:rPr>
      </w:pPr>
      <w:r w:rsidRPr="00E85CDD">
        <w:rPr>
          <w:rFonts w:ascii="Calibri" w:hAnsi="Calibri" w:cs="Times New Roman"/>
          <w:i/>
          <w:iCs/>
          <w:color w:val="000000"/>
        </w:rPr>
        <w:t>los pájaros fueron mi sola compañía</w:t>
      </w:r>
    </w:p>
    <w:p w:rsidR="00E85CDD" w:rsidRPr="00E85CDD" w:rsidRDefault="00E85CDD" w:rsidP="00E85CDD">
      <w:pPr>
        <w:jc w:val="both"/>
        <w:rPr>
          <w:rFonts w:ascii="Times" w:hAnsi="Times" w:cs="Times New Roman"/>
          <w:sz w:val="20"/>
          <w:szCs w:val="20"/>
        </w:rPr>
      </w:pPr>
      <w:r w:rsidRPr="00E85CDD">
        <w:rPr>
          <w:rFonts w:ascii="Calibri" w:hAnsi="Calibri" w:cs="Times New Roman"/>
          <w:i/>
          <w:iCs/>
          <w:color w:val="000000"/>
        </w:rPr>
        <w:t>ellos entendieron mi refugio</w:t>
      </w:r>
    </w:p>
    <w:p w:rsidR="00E85CDD" w:rsidRPr="00E85CDD" w:rsidRDefault="00E85CDD" w:rsidP="00E85CDD">
      <w:pPr>
        <w:jc w:val="both"/>
        <w:rPr>
          <w:rFonts w:ascii="Times" w:hAnsi="Times" w:cs="Times New Roman"/>
          <w:sz w:val="20"/>
          <w:szCs w:val="20"/>
        </w:rPr>
      </w:pPr>
      <w:r w:rsidRPr="00E85CDD">
        <w:rPr>
          <w:rFonts w:ascii="Calibri" w:hAnsi="Calibri" w:cs="Times New Roman"/>
          <w:i/>
          <w:iCs/>
          <w:color w:val="000000"/>
        </w:rPr>
        <w:t>en el desamparo de esos páramos.</w:t>
      </w:r>
    </w:p>
    <w:p w:rsidR="00E85CDD" w:rsidRPr="00E85CDD" w:rsidRDefault="00E85CDD" w:rsidP="00E85CDD">
      <w:pPr>
        <w:spacing w:after="240"/>
        <w:rPr>
          <w:rFonts w:ascii="Times" w:eastAsia="Times New Roman" w:hAnsi="Times" w:cs="Times New Roman"/>
          <w:sz w:val="20"/>
          <w:szCs w:val="20"/>
        </w:rPr>
      </w:pPr>
    </w:p>
    <w:p w:rsidR="00E85CDD" w:rsidRPr="00E85CDD" w:rsidRDefault="00E85CDD" w:rsidP="00E85CDD">
      <w:pPr>
        <w:jc w:val="both"/>
        <w:rPr>
          <w:rFonts w:ascii="Times" w:hAnsi="Times" w:cs="Times New Roman"/>
          <w:sz w:val="20"/>
          <w:szCs w:val="20"/>
        </w:rPr>
      </w:pPr>
      <w:r w:rsidRPr="00E85CDD">
        <w:rPr>
          <w:rFonts w:ascii="Calibri" w:hAnsi="Calibri" w:cs="Times New Roman"/>
          <w:color w:val="000000"/>
        </w:rPr>
        <w:t xml:space="preserve">Querido </w:t>
      </w:r>
      <w:proofErr w:type="spellStart"/>
      <w:r w:rsidRPr="00E85CDD">
        <w:rPr>
          <w:rFonts w:ascii="Calibri" w:hAnsi="Calibri" w:cs="Times New Roman"/>
          <w:color w:val="000000"/>
        </w:rPr>
        <w:t>Nícolo</w:t>
      </w:r>
      <w:proofErr w:type="spellEnd"/>
      <w:r w:rsidRPr="00E85CDD">
        <w:rPr>
          <w:rFonts w:ascii="Calibri" w:hAnsi="Calibri" w:cs="Times New Roman"/>
          <w:color w:val="000000"/>
        </w:rPr>
        <w:t>, tu ya no estás solo, estás con esos pájaros que te dieron compañía, pero estás hoy en tu tierra, con Gloria, con tu familia, con tus amigos magallánicos y con nosotros los académicos que tanto te apreciamos y queremos. Nos sentimos muy felices de darte este Premio Academia 2017 que tanto te mereces.</w:t>
      </w:r>
    </w:p>
    <w:p w:rsidR="00E85CDD" w:rsidRPr="00E85CDD" w:rsidRDefault="00E85CDD" w:rsidP="00E85CDD">
      <w:pPr>
        <w:rPr>
          <w:rFonts w:ascii="Times" w:eastAsia="Times New Roman" w:hAnsi="Times" w:cs="Times New Roman"/>
          <w:sz w:val="20"/>
          <w:szCs w:val="20"/>
        </w:rPr>
      </w:pPr>
    </w:p>
    <w:p w:rsidR="00E85CDD" w:rsidRPr="00E85CDD" w:rsidRDefault="00E85CDD" w:rsidP="00E85CDD">
      <w:pPr>
        <w:rPr>
          <w:rFonts w:ascii="Times" w:hAnsi="Times" w:cs="Times New Roman"/>
          <w:sz w:val="20"/>
          <w:szCs w:val="20"/>
        </w:rPr>
      </w:pPr>
      <w:r w:rsidRPr="00E85CDD">
        <w:rPr>
          <w:rFonts w:ascii="Calibri" w:hAnsi="Calibri" w:cs="Times New Roman"/>
          <w:color w:val="000000"/>
        </w:rPr>
        <w:t xml:space="preserve">Felipe de </w:t>
      </w:r>
      <w:proofErr w:type="spellStart"/>
      <w:r w:rsidRPr="00E85CDD">
        <w:rPr>
          <w:rFonts w:ascii="Calibri" w:hAnsi="Calibri" w:cs="Times New Roman"/>
          <w:color w:val="000000"/>
        </w:rPr>
        <w:t>Solminihac</w:t>
      </w:r>
      <w:proofErr w:type="spellEnd"/>
      <w:r w:rsidRPr="00E85CDD">
        <w:rPr>
          <w:rFonts w:ascii="Calibri" w:hAnsi="Calibri" w:cs="Times New Roman"/>
          <w:color w:val="000000"/>
        </w:rPr>
        <w:t xml:space="preserve"> I. </w:t>
      </w:r>
    </w:p>
    <w:p w:rsidR="00E85CDD" w:rsidRPr="00E85CDD" w:rsidRDefault="00E85CDD" w:rsidP="00E85CDD">
      <w:pPr>
        <w:rPr>
          <w:rFonts w:ascii="Times" w:hAnsi="Times" w:cs="Times New Roman"/>
          <w:sz w:val="20"/>
          <w:szCs w:val="20"/>
        </w:rPr>
      </w:pPr>
      <w:r w:rsidRPr="00E85CDD">
        <w:rPr>
          <w:rFonts w:ascii="Calibri" w:hAnsi="Calibri" w:cs="Times New Roman"/>
          <w:color w:val="000000"/>
        </w:rPr>
        <w:t>Punta Arenas, 5 de Diciembre de 2017.</w:t>
      </w:r>
    </w:p>
    <w:p w:rsidR="00E85CDD" w:rsidRPr="00E85CDD" w:rsidRDefault="00E85CDD" w:rsidP="00E85CDD">
      <w:pPr>
        <w:rPr>
          <w:rFonts w:ascii="Times" w:eastAsia="Times New Roman" w:hAnsi="Times" w:cs="Times New Roman"/>
          <w:sz w:val="20"/>
          <w:szCs w:val="20"/>
        </w:rPr>
      </w:pPr>
    </w:p>
    <w:p w:rsidR="00A9371C" w:rsidRDefault="00A9371C"/>
    <w:sectPr w:rsidR="00A9371C" w:rsidSect="005C5A54">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CDD"/>
    <w:rsid w:val="005C5A54"/>
    <w:rsid w:val="00824428"/>
    <w:rsid w:val="00A9371C"/>
    <w:rsid w:val="00E85CD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85CDD"/>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85CDD"/>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80082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1273</Words>
  <Characters>7004</Characters>
  <Application>Microsoft Macintosh Word</Application>
  <DocSecurity>0</DocSecurity>
  <Lines>58</Lines>
  <Paragraphs>16</Paragraphs>
  <ScaleCrop>false</ScaleCrop>
  <Company/>
  <LinksUpToDate>false</LinksUpToDate>
  <CharactersWithSpaces>8261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Izquierdo</dc:creator>
  <cp:keywords/>
  <dc:description/>
  <cp:lastModifiedBy>Juan Izquierdo</cp:lastModifiedBy>
  <cp:revision>2</cp:revision>
  <dcterms:created xsi:type="dcterms:W3CDTF">2018-04-27T21:40:00Z</dcterms:created>
  <dcterms:modified xsi:type="dcterms:W3CDTF">2018-04-27T21:40:00Z</dcterms:modified>
</cp:coreProperties>
</file>